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FE3FF" w14:textId="594E40F5" w:rsidR="00C8632E" w:rsidRDefault="00F56833">
      <w:bookmarkStart w:id="0" w:name="_GoBack"/>
      <w:bookmarkEnd w:id="0"/>
      <w:r>
        <w:t>Supplementary Table 1: Baseline characteristics of cohort separated by study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625"/>
        <w:gridCol w:w="1587"/>
        <w:gridCol w:w="709"/>
        <w:gridCol w:w="1500"/>
        <w:gridCol w:w="623"/>
        <w:gridCol w:w="1500"/>
        <w:gridCol w:w="620"/>
        <w:gridCol w:w="1500"/>
        <w:gridCol w:w="623"/>
        <w:gridCol w:w="1836"/>
      </w:tblGrid>
      <w:tr w:rsidR="00F56833" w14:paraId="223D6300" w14:textId="77777777" w:rsidTr="00C43E0D">
        <w:tc>
          <w:tcPr>
            <w:tcW w:w="1837" w:type="dxa"/>
            <w:tcBorders>
              <w:left w:val="nil"/>
              <w:bottom w:val="single" w:sz="4" w:space="0" w:color="auto"/>
              <w:right w:val="nil"/>
            </w:tcBorders>
          </w:tcPr>
          <w:p w14:paraId="79196352" w14:textId="77777777" w:rsidR="00F56833" w:rsidRDefault="00F56833" w:rsidP="00C43E0D">
            <w:pPr>
              <w:jc w:val="center"/>
            </w:pPr>
          </w:p>
        </w:tc>
        <w:tc>
          <w:tcPr>
            <w:tcW w:w="2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042A96" w14:textId="33BE0920" w:rsidR="00F56833" w:rsidRPr="00613C4B" w:rsidRDefault="00F56833" w:rsidP="009E1B31">
            <w:pPr>
              <w:jc w:val="center"/>
              <w:rPr>
                <w:b/>
              </w:rPr>
            </w:pPr>
            <w:r>
              <w:rPr>
                <w:b/>
              </w:rPr>
              <w:t>Study 1</w:t>
            </w:r>
          </w:p>
        </w:tc>
        <w:tc>
          <w:tcPr>
            <w:tcW w:w="22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E2A89D" w14:textId="77777777" w:rsidR="00F56833" w:rsidRPr="00613C4B" w:rsidRDefault="00F56833" w:rsidP="00C43E0D">
            <w:pPr>
              <w:jc w:val="center"/>
              <w:rPr>
                <w:b/>
              </w:rPr>
            </w:pPr>
            <w:r>
              <w:rPr>
                <w:b/>
              </w:rPr>
              <w:t>Study 2</w:t>
            </w:r>
          </w:p>
        </w:tc>
        <w:tc>
          <w:tcPr>
            <w:tcW w:w="21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6B6CFE" w14:textId="77777777" w:rsidR="00F56833" w:rsidRPr="00613C4B" w:rsidRDefault="00F56833" w:rsidP="00C43E0D">
            <w:pPr>
              <w:jc w:val="center"/>
              <w:rPr>
                <w:b/>
              </w:rPr>
            </w:pPr>
            <w:r>
              <w:rPr>
                <w:b/>
              </w:rPr>
              <w:t>Study 3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</w:tcPr>
          <w:p w14:paraId="1E4143F0" w14:textId="77777777" w:rsidR="00F56833" w:rsidRPr="00C43E0D" w:rsidRDefault="00F56833" w:rsidP="00C43E0D">
            <w:pPr>
              <w:jc w:val="center"/>
              <w:rPr>
                <w:b/>
              </w:rPr>
            </w:pPr>
            <w:r w:rsidRPr="00C43E0D">
              <w:rPr>
                <w:b/>
              </w:rPr>
              <w:t>Study 4</w:t>
            </w:r>
          </w:p>
        </w:tc>
        <w:tc>
          <w:tcPr>
            <w:tcW w:w="2459" w:type="dxa"/>
            <w:gridSpan w:val="2"/>
            <w:tcBorders>
              <w:left w:val="nil"/>
              <w:right w:val="nil"/>
            </w:tcBorders>
          </w:tcPr>
          <w:p w14:paraId="48D804CF" w14:textId="77777777" w:rsidR="00F56833" w:rsidRPr="00C43E0D" w:rsidRDefault="00F56833" w:rsidP="00C43E0D">
            <w:pPr>
              <w:jc w:val="center"/>
              <w:rPr>
                <w:b/>
              </w:rPr>
            </w:pPr>
            <w:r w:rsidRPr="00C43E0D">
              <w:rPr>
                <w:b/>
              </w:rPr>
              <w:t>Study 5</w:t>
            </w:r>
          </w:p>
        </w:tc>
      </w:tr>
      <w:tr w:rsidR="00F56833" w14:paraId="142C6666" w14:textId="77777777" w:rsidTr="00C43E0D">
        <w:tc>
          <w:tcPr>
            <w:tcW w:w="1837" w:type="dxa"/>
            <w:tcBorders>
              <w:left w:val="nil"/>
              <w:bottom w:val="nil"/>
              <w:right w:val="nil"/>
            </w:tcBorders>
          </w:tcPr>
          <w:p w14:paraId="280BBCC3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Variable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14:paraId="65553C6F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N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1FC65FD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Mean</w:t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sym w:font="Symbol" w:char="F0B1"/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t>SD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AE15176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N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50FED855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Mean</w:t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sym w:font="Symbol" w:char="F0B1"/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t>SD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14:paraId="5BBE251F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N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28A2F3D9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Mean</w:t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sym w:font="Symbol" w:char="F0B1"/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t>SD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14:paraId="0E71A0A7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N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14:paraId="382CF1D2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Mean</w:t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sym w:font="Symbol" w:char="F0B1"/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t>SD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14:paraId="2F45E63F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N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14:paraId="279EDA60" w14:textId="77777777" w:rsidR="00F56833" w:rsidRDefault="00F56833" w:rsidP="00C43E0D">
            <w:pPr>
              <w:jc w:val="center"/>
            </w:pPr>
            <w:r w:rsidRPr="008439F7">
              <w:rPr>
                <w:b/>
              </w:rPr>
              <w:t>Mean</w:t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sym w:font="Symbol" w:char="F0B1"/>
            </w:r>
            <w:r>
              <w:rPr>
                <w:b/>
              </w:rPr>
              <w:t xml:space="preserve"> </w:t>
            </w:r>
            <w:r w:rsidRPr="008439F7">
              <w:rPr>
                <w:b/>
              </w:rPr>
              <w:t>SD</w:t>
            </w:r>
          </w:p>
        </w:tc>
      </w:tr>
      <w:tr w:rsidR="00F56833" w14:paraId="69A19997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6612283" w14:textId="77777777" w:rsidR="00F56833" w:rsidRPr="002246CE" w:rsidRDefault="00F56833" w:rsidP="00C43E0D">
            <w:pPr>
              <w:jc w:val="center"/>
            </w:pPr>
            <w:r w:rsidRPr="002246CE">
              <w:t>ALM (kg)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775ABB1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84896AB" w14:textId="77777777" w:rsidR="00F56833" w:rsidRDefault="00F56833" w:rsidP="00C43E0D">
            <w:pPr>
              <w:jc w:val="center"/>
            </w:pPr>
            <w:r>
              <w:t xml:space="preserve">19.8 </w:t>
            </w:r>
            <w:r>
              <w:rPr>
                <w:rFonts w:cstheme="minorHAnsi"/>
              </w:rPr>
              <w:t>± 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C8F124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D7D5CE" w14:textId="77777777" w:rsidR="00F56833" w:rsidRDefault="00F56833" w:rsidP="00C43E0D">
            <w:pPr>
              <w:jc w:val="center"/>
            </w:pPr>
            <w:r>
              <w:t xml:space="preserve">19.8 </w:t>
            </w:r>
            <w:r>
              <w:rPr>
                <w:rFonts w:cstheme="minorHAnsi"/>
              </w:rPr>
              <w:t>± 3.0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932370C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76A0E6" w14:textId="77777777" w:rsidR="00F56833" w:rsidRDefault="00F56833" w:rsidP="00C43E0D">
            <w:pPr>
              <w:jc w:val="center"/>
            </w:pPr>
            <w:r>
              <w:t xml:space="preserve">15.7 </w:t>
            </w:r>
            <w:r>
              <w:rPr>
                <w:rFonts w:cstheme="minorHAnsi"/>
              </w:rPr>
              <w:t>± 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00773B8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EF1D5A" w14:textId="77777777" w:rsidR="00F56833" w:rsidRDefault="00F56833" w:rsidP="00C43E0D">
            <w:pPr>
              <w:jc w:val="center"/>
            </w:pPr>
            <w:r>
              <w:t xml:space="preserve">13.2 </w:t>
            </w:r>
            <w:r>
              <w:rPr>
                <w:rFonts w:cstheme="minorHAnsi"/>
              </w:rPr>
              <w:t>± 1.9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845F8C8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F6610DB" w14:textId="77777777" w:rsidR="00F56833" w:rsidRDefault="00F56833" w:rsidP="00C43E0D">
            <w:pPr>
              <w:jc w:val="center"/>
            </w:pPr>
            <w:r>
              <w:t xml:space="preserve">17.8 </w:t>
            </w:r>
            <w:r>
              <w:rPr>
                <w:rFonts w:cstheme="minorHAnsi"/>
              </w:rPr>
              <w:t>± 2.4</w:t>
            </w:r>
          </w:p>
        </w:tc>
      </w:tr>
      <w:tr w:rsidR="00F56833" w14:paraId="18626BAE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78E359B" w14:textId="77777777" w:rsidR="00F56833" w:rsidRPr="002246CE" w:rsidRDefault="00F56833" w:rsidP="00C43E0D">
            <w:pPr>
              <w:jc w:val="center"/>
            </w:pPr>
            <w:r w:rsidRPr="002246CE">
              <w:t>ALM</w:t>
            </w:r>
            <w:r w:rsidRPr="002246CE">
              <w:rPr>
                <w:vertAlign w:val="subscript"/>
              </w:rPr>
              <w:t>BMI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5AB6FE6" w14:textId="77777777" w:rsidR="00F56833" w:rsidRDefault="00F56833" w:rsidP="00C43E0D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F0964F" w14:textId="77777777" w:rsidR="00F56833" w:rsidRDefault="00F56833" w:rsidP="00C43E0D">
            <w:pPr>
              <w:jc w:val="center"/>
            </w:pPr>
            <w:r>
              <w:t xml:space="preserve">0.6 </w:t>
            </w:r>
            <w:r>
              <w:rPr>
                <w:rFonts w:cstheme="minorHAnsi"/>
              </w:rPr>
              <w:t>± 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C320AC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C96DBA" w14:textId="77777777" w:rsidR="00F56833" w:rsidRDefault="00F56833" w:rsidP="00C43E0D">
            <w:pPr>
              <w:jc w:val="center"/>
            </w:pPr>
            <w:r>
              <w:t xml:space="preserve">0.6 </w:t>
            </w:r>
            <w:r>
              <w:rPr>
                <w:rFonts w:cstheme="minorHAnsi"/>
              </w:rPr>
              <w:t>± 0.1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6837387" w14:textId="77777777" w:rsidR="00F56833" w:rsidRDefault="00F56833" w:rsidP="00C43E0D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F3DEBC" w14:textId="77777777" w:rsidR="00F56833" w:rsidRDefault="00F56833" w:rsidP="00C43E0D">
            <w:pPr>
              <w:jc w:val="center"/>
            </w:pPr>
            <w:r>
              <w:t xml:space="preserve">0.7 </w:t>
            </w:r>
            <w:r>
              <w:rPr>
                <w:rFonts w:cstheme="minorHAnsi"/>
              </w:rPr>
              <w:t>± 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5B479DC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B3C32B" w14:textId="77777777" w:rsidR="00F56833" w:rsidRDefault="00F56833" w:rsidP="00C43E0D">
            <w:pPr>
              <w:jc w:val="center"/>
            </w:pPr>
            <w:r>
              <w:t xml:space="preserve">0.7 </w:t>
            </w:r>
            <w:r>
              <w:rPr>
                <w:rFonts w:cstheme="minorHAnsi"/>
              </w:rPr>
              <w:t>± 0.2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652FEB8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902B83B" w14:textId="77777777" w:rsidR="00F56833" w:rsidRDefault="00F56833" w:rsidP="00C43E0D">
            <w:pPr>
              <w:jc w:val="center"/>
            </w:pPr>
            <w:r>
              <w:t xml:space="preserve">06. </w:t>
            </w:r>
            <w:r>
              <w:rPr>
                <w:rFonts w:cstheme="minorHAnsi"/>
              </w:rPr>
              <w:t>± 0.1</w:t>
            </w:r>
          </w:p>
        </w:tc>
      </w:tr>
      <w:tr w:rsidR="00F56833" w14:paraId="29403036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2C9A730" w14:textId="77777777" w:rsidR="00F56833" w:rsidRPr="002246CE" w:rsidRDefault="00F56833" w:rsidP="00C43E0D">
            <w:pPr>
              <w:jc w:val="center"/>
            </w:pPr>
            <w:r w:rsidRPr="002246CE">
              <w:t>Adiponectin (</w:t>
            </w:r>
            <w:r w:rsidRPr="002246CE">
              <w:rPr>
                <w:rFonts w:ascii="Calibri" w:hAnsi="Calibri" w:cs="Calibri"/>
                <w:noProof/>
              </w:rPr>
              <w:t>μg/ml)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D1FA005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14AD9E0" w14:textId="77777777" w:rsidR="00F56833" w:rsidRDefault="00F56833" w:rsidP="00C43E0D">
            <w:pPr>
              <w:jc w:val="center"/>
            </w:pPr>
            <w:r>
              <w:t xml:space="preserve">13.1 </w:t>
            </w:r>
            <w:r>
              <w:rPr>
                <w:rFonts w:cstheme="minorHAnsi"/>
              </w:rPr>
              <w:t>±</w:t>
            </w:r>
            <w:r>
              <w:t xml:space="preserve"> 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953C18" w14:textId="77777777" w:rsidR="00F56833" w:rsidRDefault="00F56833" w:rsidP="00C43E0D">
            <w:pPr>
              <w:jc w:val="center"/>
            </w:pPr>
            <w: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2F36C4" w14:textId="77777777" w:rsidR="00F56833" w:rsidRDefault="00F56833" w:rsidP="00C43E0D">
            <w:pPr>
              <w:jc w:val="center"/>
            </w:pPr>
            <w:r>
              <w:t xml:space="preserve">10.8 </w:t>
            </w:r>
            <w:r>
              <w:rPr>
                <w:rFonts w:cstheme="minorHAnsi"/>
              </w:rPr>
              <w:t>± 8.6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54D312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323986" w14:textId="77777777" w:rsidR="00F56833" w:rsidRDefault="00F56833" w:rsidP="00C43E0D">
            <w:pPr>
              <w:jc w:val="center"/>
            </w:pPr>
            <w:r>
              <w:t xml:space="preserve">17.7 </w:t>
            </w:r>
            <w:r>
              <w:rPr>
                <w:rFonts w:cstheme="minorHAnsi"/>
              </w:rPr>
              <w:t>± 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3D5974F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1A6C12" w14:textId="77777777" w:rsidR="00F56833" w:rsidRDefault="00F56833" w:rsidP="00C43E0D">
            <w:pPr>
              <w:jc w:val="center"/>
            </w:pPr>
            <w:r>
              <w:t xml:space="preserve">16.2 </w:t>
            </w:r>
            <w:r>
              <w:rPr>
                <w:rFonts w:cstheme="minorHAnsi"/>
              </w:rPr>
              <w:t>± 5.2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4B0B51E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A214426" w14:textId="77777777" w:rsidR="00F56833" w:rsidRDefault="00F56833" w:rsidP="00C43E0D">
            <w:pPr>
              <w:jc w:val="center"/>
            </w:pPr>
            <w:r>
              <w:t xml:space="preserve">6.6 </w:t>
            </w:r>
            <w:r>
              <w:rPr>
                <w:rFonts w:cstheme="minorHAnsi"/>
              </w:rPr>
              <w:t>± 4.6</w:t>
            </w:r>
          </w:p>
        </w:tc>
      </w:tr>
      <w:tr w:rsidR="00F56833" w14:paraId="31D6EEEF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E864942" w14:textId="77777777" w:rsidR="00F56833" w:rsidRPr="002246CE" w:rsidRDefault="00F56833" w:rsidP="00C43E0D">
            <w:pPr>
              <w:jc w:val="center"/>
            </w:pPr>
            <w:r w:rsidRPr="002246CE">
              <w:t>Leptin (ng/ml)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0B520F3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BDD80D" w14:textId="77777777" w:rsidR="00F56833" w:rsidRDefault="00F56833" w:rsidP="00C43E0D">
            <w:pPr>
              <w:jc w:val="center"/>
            </w:pPr>
            <w:r>
              <w:t xml:space="preserve">30.0 </w:t>
            </w:r>
            <w:r>
              <w:rPr>
                <w:rFonts w:cstheme="minorHAnsi"/>
              </w:rPr>
              <w:t>± 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165965" w14:textId="77777777" w:rsidR="00F56833" w:rsidRDefault="00F56833" w:rsidP="00C43E0D">
            <w:pPr>
              <w:jc w:val="center"/>
            </w:pPr>
            <w: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703609" w14:textId="77777777" w:rsidR="00F56833" w:rsidRDefault="00F56833" w:rsidP="00C43E0D">
            <w:pPr>
              <w:jc w:val="center"/>
            </w:pPr>
            <w:r>
              <w:t xml:space="preserve">40.4 </w:t>
            </w:r>
            <w:r>
              <w:rPr>
                <w:rFonts w:cstheme="minorHAnsi"/>
              </w:rPr>
              <w:t>± 21.5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8D5AF8A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BC2AC8" w14:textId="77777777" w:rsidR="00F56833" w:rsidRDefault="00F56833" w:rsidP="00C43E0D">
            <w:pPr>
              <w:jc w:val="center"/>
            </w:pPr>
            <w:r>
              <w:t xml:space="preserve">33.1 </w:t>
            </w:r>
            <w:r>
              <w:rPr>
                <w:rFonts w:cstheme="minorHAnsi"/>
              </w:rPr>
              <w:t>± 26.1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5C218D8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3FD64F" w14:textId="77777777" w:rsidR="00F56833" w:rsidRDefault="00F56833" w:rsidP="00C43E0D">
            <w:pPr>
              <w:jc w:val="center"/>
            </w:pPr>
            <w:r>
              <w:t xml:space="preserve">19.9 </w:t>
            </w:r>
            <w:r>
              <w:rPr>
                <w:rFonts w:cstheme="minorHAnsi"/>
              </w:rPr>
              <w:t>± 18.6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60D653F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AF205D6" w14:textId="77777777" w:rsidR="00F56833" w:rsidRDefault="00F56833" w:rsidP="00C43E0D">
            <w:pPr>
              <w:jc w:val="center"/>
            </w:pPr>
            <w:r>
              <w:t xml:space="preserve">22.4 </w:t>
            </w:r>
            <w:r>
              <w:rPr>
                <w:rFonts w:cstheme="minorHAnsi"/>
              </w:rPr>
              <w:t>± 12.7</w:t>
            </w:r>
          </w:p>
        </w:tc>
      </w:tr>
      <w:tr w:rsidR="00F56833" w14:paraId="6D8305D5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D991AF9" w14:textId="77777777" w:rsidR="00F56833" w:rsidRPr="002246CE" w:rsidRDefault="00F56833" w:rsidP="00C43E0D">
            <w:pPr>
              <w:jc w:val="center"/>
            </w:pPr>
            <w:r w:rsidRPr="002246CE">
              <w:t>BMI (kg/m</w:t>
            </w:r>
            <w:r w:rsidRPr="002246CE">
              <w:rPr>
                <w:vertAlign w:val="superscript"/>
              </w:rPr>
              <w:t>2</w:t>
            </w:r>
            <w:r w:rsidRPr="002246CE"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5AC7543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1B44AA" w14:textId="77777777" w:rsidR="00F56833" w:rsidRDefault="00F56833" w:rsidP="00C43E0D">
            <w:pPr>
              <w:jc w:val="center"/>
            </w:pPr>
            <w:r>
              <w:t xml:space="preserve">31.1 </w:t>
            </w:r>
            <w:r>
              <w:rPr>
                <w:rFonts w:cstheme="minorHAnsi"/>
              </w:rPr>
              <w:t>± 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25DF82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FC6F71" w14:textId="77777777" w:rsidR="00F56833" w:rsidRDefault="00F56833" w:rsidP="00C43E0D">
            <w:pPr>
              <w:jc w:val="center"/>
            </w:pPr>
            <w:r>
              <w:t xml:space="preserve">35.2  </w:t>
            </w:r>
            <w:r>
              <w:rPr>
                <w:rFonts w:cstheme="minorHAnsi"/>
              </w:rPr>
              <w:t>± 5.4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74C2D93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7D2CFA" w14:textId="77777777" w:rsidR="00F56833" w:rsidRDefault="00F56833" w:rsidP="00C43E0D">
            <w:pPr>
              <w:jc w:val="center"/>
            </w:pPr>
            <w:r>
              <w:t xml:space="preserve">28.2 </w:t>
            </w:r>
            <w:r>
              <w:rPr>
                <w:rFonts w:cstheme="minorHAnsi"/>
              </w:rPr>
              <w:t>± 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D336516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B9D6E7" w14:textId="77777777" w:rsidR="00F56833" w:rsidRDefault="00F56833" w:rsidP="00C43E0D">
            <w:pPr>
              <w:jc w:val="center"/>
            </w:pPr>
            <w:r>
              <w:t xml:space="preserve">23.8 </w:t>
            </w:r>
            <w:r>
              <w:rPr>
                <w:rFonts w:cstheme="minorHAnsi"/>
              </w:rPr>
              <w:t>± 4.2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F765AEC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A8AE513" w14:textId="77777777" w:rsidR="00F56833" w:rsidRDefault="00F56833" w:rsidP="00C43E0D">
            <w:pPr>
              <w:jc w:val="center"/>
            </w:pPr>
            <w:r>
              <w:t xml:space="preserve">31.0 </w:t>
            </w:r>
            <w:r>
              <w:rPr>
                <w:rFonts w:cstheme="minorHAnsi"/>
              </w:rPr>
              <w:t>± 3.9</w:t>
            </w:r>
          </w:p>
        </w:tc>
      </w:tr>
      <w:tr w:rsidR="00F56833" w14:paraId="7D898EE1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683A6DA" w14:textId="77777777" w:rsidR="00F56833" w:rsidRPr="002246CE" w:rsidRDefault="00F56833" w:rsidP="00C43E0D">
            <w:pPr>
              <w:jc w:val="center"/>
            </w:pPr>
            <w:r w:rsidRPr="002246CE">
              <w:t>Trunk Fat (kg)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3A4D762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E78A71" w14:textId="77777777" w:rsidR="00F56833" w:rsidRDefault="00F56833" w:rsidP="00C43E0D">
            <w:pPr>
              <w:jc w:val="center"/>
            </w:pPr>
            <w:r>
              <w:t xml:space="preserve">19.0 </w:t>
            </w:r>
            <w:r>
              <w:rPr>
                <w:rFonts w:cstheme="minorHAnsi"/>
              </w:rPr>
              <w:t>± 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B6E19A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F98E8A" w14:textId="77777777" w:rsidR="00F56833" w:rsidRDefault="00F56833" w:rsidP="00C43E0D">
            <w:pPr>
              <w:jc w:val="center"/>
            </w:pPr>
            <w:r>
              <w:t xml:space="preserve">25.1 </w:t>
            </w:r>
            <w:r>
              <w:rPr>
                <w:rFonts w:cstheme="minorHAnsi"/>
              </w:rPr>
              <w:t>± 6.9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8DE0373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3718E9" w14:textId="77777777" w:rsidR="00F56833" w:rsidRDefault="00F56833" w:rsidP="00C43E0D">
            <w:pPr>
              <w:jc w:val="center"/>
            </w:pPr>
            <w:r>
              <w:t xml:space="preserve">16.1  </w:t>
            </w:r>
            <w:r>
              <w:rPr>
                <w:rFonts w:cstheme="minorHAnsi"/>
              </w:rPr>
              <w:t>± 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4C37D16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A271AF" w14:textId="77777777" w:rsidR="00F56833" w:rsidRDefault="00F56833" w:rsidP="00C43E0D">
            <w:pPr>
              <w:jc w:val="center"/>
            </w:pPr>
            <w:r>
              <w:t xml:space="preserve">11.5 </w:t>
            </w:r>
            <w:r>
              <w:rPr>
                <w:rFonts w:cstheme="minorHAnsi"/>
              </w:rPr>
              <w:t>± 5.0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4F0255C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BD60BA6" w14:textId="77777777" w:rsidR="00F56833" w:rsidRDefault="00F56833" w:rsidP="00C43E0D">
            <w:pPr>
              <w:jc w:val="center"/>
            </w:pPr>
            <w:r>
              <w:t xml:space="preserve">19.7 </w:t>
            </w:r>
            <w:r>
              <w:rPr>
                <w:rFonts w:cstheme="minorHAnsi"/>
              </w:rPr>
              <w:t>± 3.1</w:t>
            </w:r>
          </w:p>
        </w:tc>
      </w:tr>
      <w:tr w:rsidR="00F56833" w14:paraId="3FAA6E4C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13B5B0E" w14:textId="77777777" w:rsidR="00F56833" w:rsidRPr="002246CE" w:rsidRDefault="00F56833" w:rsidP="00C43E0D">
            <w:pPr>
              <w:jc w:val="center"/>
            </w:pPr>
            <w:r w:rsidRPr="002246CE">
              <w:t>IL6 (pg/ml)*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D20F1BD" w14:textId="77777777" w:rsidR="00F56833" w:rsidRDefault="00F56833" w:rsidP="00C43E0D">
            <w:pPr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E6CEB3" w14:textId="77777777" w:rsidR="00F56833" w:rsidRDefault="00F56833" w:rsidP="00C43E0D">
            <w:pPr>
              <w:jc w:val="center"/>
            </w:pPr>
            <w:r>
              <w:t xml:space="preserve">14.0 </w:t>
            </w:r>
            <w:r>
              <w:rPr>
                <w:rFonts w:cstheme="minorHAnsi"/>
              </w:rPr>
              <w:t>± 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94B0B8" w14:textId="77777777" w:rsidR="00F56833" w:rsidRDefault="00F56833" w:rsidP="00C43E0D">
            <w:pPr>
              <w:jc w:val="center"/>
            </w:pPr>
            <w: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4C813F" w14:textId="77777777" w:rsidR="00F56833" w:rsidRDefault="00F56833" w:rsidP="00C43E0D">
            <w:pPr>
              <w:jc w:val="center"/>
            </w:pPr>
            <w:r>
              <w:t xml:space="preserve">18.0 </w:t>
            </w:r>
            <w:r>
              <w:rPr>
                <w:rFonts w:cstheme="minorHAnsi"/>
              </w:rPr>
              <w:t>± 7.3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1073836" w14:textId="77777777" w:rsidR="00F56833" w:rsidRDefault="00F56833" w:rsidP="00C43E0D">
            <w:pPr>
              <w:jc w:val="center"/>
            </w:pPr>
            <w: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043FDD" w14:textId="77777777" w:rsidR="00F56833" w:rsidRDefault="00F56833" w:rsidP="00C43E0D">
            <w:pPr>
              <w:jc w:val="center"/>
            </w:pPr>
            <w:r>
              <w:t xml:space="preserve">1.7 </w:t>
            </w:r>
            <w:r>
              <w:rPr>
                <w:rFonts w:cstheme="minorHAnsi"/>
              </w:rPr>
              <w:t>± 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712EFBB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83A8BB" w14:textId="77777777" w:rsidR="00F56833" w:rsidRDefault="00F56833" w:rsidP="00C43E0D">
            <w:pPr>
              <w:jc w:val="center"/>
            </w:pPr>
            <w:r>
              <w:t xml:space="preserve">1.1 </w:t>
            </w:r>
            <w:r>
              <w:rPr>
                <w:rFonts w:cstheme="minorHAnsi"/>
              </w:rPr>
              <w:t>± 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1ECF8EF" w14:textId="77777777" w:rsidR="00F56833" w:rsidRDefault="00F56833" w:rsidP="00C43E0D">
            <w:pPr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B16AAFC" w14:textId="77777777" w:rsidR="00F56833" w:rsidRDefault="00F56833" w:rsidP="00C43E0D">
            <w:pPr>
              <w:jc w:val="center"/>
            </w:pPr>
            <w:r>
              <w:t xml:space="preserve">2.3 </w:t>
            </w:r>
            <w:r>
              <w:rPr>
                <w:rFonts w:cstheme="minorHAnsi"/>
              </w:rPr>
              <w:t>± 12.7</w:t>
            </w:r>
          </w:p>
        </w:tc>
      </w:tr>
      <w:tr w:rsidR="00F56833" w14:paraId="2B52A467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85630E8" w14:textId="77777777" w:rsidR="00F56833" w:rsidRPr="002246CE" w:rsidRDefault="00F56833" w:rsidP="00C43E0D">
            <w:pPr>
              <w:jc w:val="center"/>
            </w:pPr>
            <w:r w:rsidRPr="002246CE">
              <w:t>CRP (mg/L)*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D9ED8D8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F1C8E3" w14:textId="77777777" w:rsidR="00F56833" w:rsidRDefault="00F56833" w:rsidP="00C43E0D">
            <w:pPr>
              <w:jc w:val="center"/>
            </w:pPr>
            <w:r>
              <w:t xml:space="preserve">5.3 </w:t>
            </w:r>
            <w:r>
              <w:rPr>
                <w:rFonts w:cstheme="minorHAnsi"/>
              </w:rPr>
              <w:t>± 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B46E07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EDD9EA" w14:textId="77777777" w:rsidR="00F56833" w:rsidRDefault="00F56833" w:rsidP="00C43E0D">
            <w:pPr>
              <w:jc w:val="center"/>
            </w:pPr>
            <w:r>
              <w:t xml:space="preserve">6.1 </w:t>
            </w:r>
            <w:r>
              <w:rPr>
                <w:rFonts w:cstheme="minorHAnsi"/>
              </w:rPr>
              <w:t>± 6.5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ECDA88B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C7C1BA" w14:textId="77777777" w:rsidR="00F56833" w:rsidRDefault="00F56833" w:rsidP="00C43E0D">
            <w:pPr>
              <w:jc w:val="center"/>
            </w:pPr>
            <w:r>
              <w:t xml:space="preserve">2.7 </w:t>
            </w:r>
            <w:r>
              <w:rPr>
                <w:rFonts w:cstheme="minorHAnsi"/>
              </w:rPr>
              <w:t>± 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45FBF42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3913C7" w14:textId="77777777" w:rsidR="00F56833" w:rsidRDefault="00F56833" w:rsidP="00C43E0D">
            <w:pPr>
              <w:jc w:val="center"/>
            </w:pPr>
            <w:r>
              <w:t xml:space="preserve">0.7 </w:t>
            </w:r>
            <w:r>
              <w:rPr>
                <w:rFonts w:cstheme="minorHAnsi"/>
              </w:rPr>
              <w:t>± 0.9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0B89A1B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4FCA4FF" w14:textId="77777777" w:rsidR="00F56833" w:rsidRDefault="00F56833" w:rsidP="00C43E0D">
            <w:pPr>
              <w:jc w:val="center"/>
            </w:pPr>
            <w:r>
              <w:t xml:space="preserve">1.0 </w:t>
            </w:r>
            <w:r>
              <w:rPr>
                <w:rFonts w:cstheme="minorHAnsi"/>
              </w:rPr>
              <w:t>± 1.5</w:t>
            </w:r>
          </w:p>
        </w:tc>
      </w:tr>
      <w:tr w:rsidR="00F56833" w14:paraId="22D91E6A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C79D997" w14:textId="77777777" w:rsidR="00F56833" w:rsidRPr="002246CE" w:rsidRDefault="00F56833" w:rsidP="00C43E0D">
            <w:pPr>
              <w:jc w:val="center"/>
            </w:pPr>
            <w:r w:rsidRPr="002246CE">
              <w:t>Age (years)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9D24FD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A0BB0D" w14:textId="77777777" w:rsidR="00F56833" w:rsidRDefault="00F56833" w:rsidP="00C43E0D">
            <w:pPr>
              <w:jc w:val="center"/>
            </w:pPr>
            <w:r>
              <w:t xml:space="preserve">59.3 </w:t>
            </w:r>
            <w:r>
              <w:rPr>
                <w:rFonts w:cstheme="minorHAnsi"/>
              </w:rPr>
              <w:t>± 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34C3F4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4E4694" w14:textId="77777777" w:rsidR="00F56833" w:rsidRDefault="00F56833" w:rsidP="00C43E0D">
            <w:pPr>
              <w:jc w:val="center"/>
            </w:pPr>
            <w:r>
              <w:t xml:space="preserve">58.0 </w:t>
            </w:r>
            <w:r>
              <w:rPr>
                <w:rFonts w:cstheme="minorHAnsi"/>
              </w:rPr>
              <w:t>± 6.6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1F654A4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19C5E2" w14:textId="77777777" w:rsidR="00F56833" w:rsidRDefault="00F56833" w:rsidP="00C43E0D">
            <w:pPr>
              <w:jc w:val="center"/>
            </w:pPr>
            <w:r>
              <w:t xml:space="preserve">55.4  </w:t>
            </w:r>
            <w:r>
              <w:rPr>
                <w:rFonts w:cstheme="minorHAnsi"/>
              </w:rPr>
              <w:t>± 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1C952B0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75DD69" w14:textId="77777777" w:rsidR="00F56833" w:rsidRDefault="00F56833" w:rsidP="00C43E0D">
            <w:pPr>
              <w:jc w:val="center"/>
            </w:pPr>
            <w:r>
              <w:t xml:space="preserve">51.0 </w:t>
            </w:r>
            <w:r>
              <w:rPr>
                <w:rFonts w:cstheme="minorHAnsi"/>
              </w:rPr>
              <w:t>± 1.0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BBBFD2F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5ECA740" w14:textId="77777777" w:rsidR="00F56833" w:rsidRDefault="00F56833" w:rsidP="00C43E0D">
            <w:pPr>
              <w:jc w:val="center"/>
            </w:pPr>
            <w:r>
              <w:t xml:space="preserve">58.6 </w:t>
            </w:r>
            <w:r>
              <w:rPr>
                <w:rFonts w:cstheme="minorHAnsi"/>
              </w:rPr>
              <w:t>± 8.2</w:t>
            </w:r>
          </w:p>
        </w:tc>
      </w:tr>
      <w:tr w:rsidR="00F56833" w14:paraId="2D41C09B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E708C04" w14:textId="77777777" w:rsidR="00F56833" w:rsidRPr="002246CE" w:rsidRDefault="00F56833" w:rsidP="00C43E0D">
            <w:pPr>
              <w:jc w:val="center"/>
            </w:pPr>
            <w:r>
              <w:t>Postmenopausal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EB8688B" w14:textId="77777777" w:rsidR="00F56833" w:rsidRDefault="00F56833" w:rsidP="00C43E0D">
            <w:pPr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8F7656" w14:textId="77777777" w:rsidR="00F56833" w:rsidRDefault="00F56833" w:rsidP="00C43E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B92E9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FFF466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4FBB5B" w14:textId="77777777" w:rsidR="00F56833" w:rsidRDefault="00F56833" w:rsidP="00C43E0D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D364C9" w14:textId="77777777" w:rsidR="00F56833" w:rsidRDefault="00F56833" w:rsidP="00C43E0D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6CE1482" w14:textId="77777777" w:rsidR="00F56833" w:rsidRDefault="00F56833" w:rsidP="00C43E0D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F5C6D8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DA43FB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D6EC328" w14:textId="77777777" w:rsidR="00F56833" w:rsidRDefault="00F56833" w:rsidP="00C43E0D">
            <w:pPr>
              <w:jc w:val="center"/>
            </w:pPr>
          </w:p>
        </w:tc>
      </w:tr>
      <w:tr w:rsidR="00F56833" w14:paraId="7502C62B" w14:textId="77777777" w:rsidTr="00C43E0D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E86C370" w14:textId="77777777" w:rsidR="00F56833" w:rsidRDefault="00F56833" w:rsidP="00C43E0D">
            <w:pPr>
              <w:jc w:val="center"/>
            </w:pPr>
            <w:r>
              <w:t>Menopausal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3048451" w14:textId="77777777" w:rsidR="00F56833" w:rsidRDefault="00F56833" w:rsidP="00C43E0D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54EF17" w14:textId="77777777" w:rsidR="00F56833" w:rsidRDefault="00F56833" w:rsidP="00C43E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65331F" w14:textId="77777777" w:rsidR="00F56833" w:rsidRDefault="00F56833" w:rsidP="00C43E0D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673082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ABCDBFE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508747" w14:textId="77777777" w:rsidR="00F56833" w:rsidRDefault="00F56833" w:rsidP="00C43E0D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E6266C4" w14:textId="77777777" w:rsidR="00F56833" w:rsidRDefault="00F56833" w:rsidP="00C43E0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0D3AFB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69C777D" w14:textId="77777777" w:rsidR="00F56833" w:rsidRDefault="00F56833" w:rsidP="00C43E0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BA0DB1D" w14:textId="77777777" w:rsidR="00F56833" w:rsidRDefault="00F56833" w:rsidP="00C43E0D">
            <w:pPr>
              <w:jc w:val="center"/>
            </w:pPr>
          </w:p>
        </w:tc>
      </w:tr>
      <w:tr w:rsidR="00F56833" w14:paraId="2E284B40" w14:textId="77777777" w:rsidTr="00C43E0D"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06794946" w14:textId="77777777" w:rsidR="00F56833" w:rsidRDefault="00F56833" w:rsidP="00C43E0D">
            <w:pPr>
              <w:jc w:val="center"/>
            </w:pPr>
            <w:r>
              <w:t>T2DM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14:paraId="75FCBA66" w14:textId="77777777" w:rsidR="00F56833" w:rsidRDefault="00F56833" w:rsidP="00C43E0D">
            <w:pPr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14:paraId="7B87CF31" w14:textId="77777777" w:rsidR="00F56833" w:rsidRDefault="00F56833" w:rsidP="00C43E0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424799F" w14:textId="77777777" w:rsidR="00F56833" w:rsidRDefault="00F56833" w:rsidP="00C43E0D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65A951E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14:paraId="7C1756E4" w14:textId="77777777" w:rsidR="00F56833" w:rsidRDefault="00F56833" w:rsidP="00C43E0D">
            <w:pPr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266D7578" w14:textId="77777777" w:rsidR="00F56833" w:rsidRDefault="00F56833" w:rsidP="00C43E0D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14:paraId="5040542F" w14:textId="77777777" w:rsidR="00F56833" w:rsidRDefault="00F56833" w:rsidP="00C43E0D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14:paraId="4EEA75E0" w14:textId="77777777" w:rsidR="00F56833" w:rsidRDefault="00F56833" w:rsidP="00C43E0D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14:paraId="13B8F44F" w14:textId="77777777" w:rsidR="00F56833" w:rsidRDefault="00F56833" w:rsidP="00C43E0D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14:paraId="39813DB0" w14:textId="77777777" w:rsidR="00F56833" w:rsidRDefault="00F56833" w:rsidP="00C43E0D">
            <w:pPr>
              <w:jc w:val="center"/>
            </w:pPr>
          </w:p>
        </w:tc>
      </w:tr>
    </w:tbl>
    <w:p w14:paraId="2B8E8134" w14:textId="2DA9A9E0" w:rsidR="00A776C1" w:rsidRDefault="00A776C1">
      <w:r>
        <w:t>Serum was used for adiponectin, leptin, IL6 and CRP for all studies, except for Study 1 which used plasma for adiponectin, leptin and IL6.</w:t>
      </w:r>
    </w:p>
    <w:p w14:paraId="6BF88D0C" w14:textId="77777777" w:rsidR="00F56833" w:rsidRPr="00200E8F" w:rsidRDefault="00F56833" w:rsidP="00F56833">
      <w:r>
        <w:t>Abbreviations: ALM, appendicular lean mass; ALM</w:t>
      </w:r>
      <w:r>
        <w:rPr>
          <w:vertAlign w:val="subscript"/>
        </w:rPr>
        <w:t>BMI</w:t>
      </w:r>
      <w:r>
        <w:t>, appendicular lean mass normalized to body mass index; BMI, body mass index; CRP, C-Reactive Protein; IL6, Interleukin-6; SD, standard deviation;</w:t>
      </w:r>
      <w:r w:rsidRPr="00200E8F">
        <w:t xml:space="preserve"> </w:t>
      </w:r>
      <w:r>
        <w:t>T2DM, Type 2 Diabetes Mellitus.</w:t>
      </w:r>
    </w:p>
    <w:p w14:paraId="37922474" w14:textId="2862F37D" w:rsidR="00F56833" w:rsidRDefault="00F56833"/>
    <w:p w14:paraId="7723D1FB" w14:textId="343B86A4" w:rsidR="00F56833" w:rsidRDefault="00F56833"/>
    <w:p w14:paraId="6AA9102D" w14:textId="72DE7CF0" w:rsidR="00F56833" w:rsidRDefault="00F56833"/>
    <w:p w14:paraId="5C6C0749" w14:textId="37605E5A" w:rsidR="00F56833" w:rsidRDefault="00F56833"/>
    <w:p w14:paraId="07106C94" w14:textId="1C2220FE" w:rsidR="00F56833" w:rsidRDefault="00F56833"/>
    <w:p w14:paraId="64585EBA" w14:textId="2D36F717" w:rsidR="00F56833" w:rsidRDefault="00F56833"/>
    <w:p w14:paraId="30B1E7F3" w14:textId="341C30C4" w:rsidR="00F56833" w:rsidRDefault="00F56833"/>
    <w:p w14:paraId="3887A0BA" w14:textId="462DCB06" w:rsidR="00F56833" w:rsidRDefault="00F56833"/>
    <w:p w14:paraId="65D27BA5" w14:textId="56DE5A4F" w:rsidR="00F56833" w:rsidRDefault="00F56833"/>
    <w:p w14:paraId="7B88B8C8" w14:textId="77777777" w:rsidR="00F56833" w:rsidRDefault="00F56833"/>
    <w:p w14:paraId="33EAFCE0" w14:textId="77777777" w:rsidR="009E1B31" w:rsidRDefault="009E1B31">
      <w:r>
        <w:br w:type="page"/>
      </w:r>
    </w:p>
    <w:p w14:paraId="5222DA4C" w14:textId="1C70F16F" w:rsidR="00F56833" w:rsidRDefault="00F56833">
      <w:r>
        <w:lastRenderedPageBreak/>
        <w:t>Supplementary Table 2: Inclusion and exclusion criteria of each study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F56833" w14:paraId="441E6C16" w14:textId="77777777" w:rsidTr="00C43E0D">
        <w:tc>
          <w:tcPr>
            <w:tcW w:w="2592" w:type="dxa"/>
            <w:tcBorders>
              <w:left w:val="nil"/>
              <w:bottom w:val="single" w:sz="4" w:space="0" w:color="auto"/>
              <w:right w:val="nil"/>
            </w:tcBorders>
          </w:tcPr>
          <w:p w14:paraId="27904CC0" w14:textId="77777777" w:rsidR="00F56833" w:rsidRPr="00613C4B" w:rsidRDefault="00F56833" w:rsidP="00C43E0D">
            <w:pPr>
              <w:jc w:val="center"/>
              <w:rPr>
                <w:b/>
              </w:rPr>
            </w:pPr>
            <w:r>
              <w:rPr>
                <w:b/>
              </w:rPr>
              <w:t>Study 1</w:t>
            </w:r>
          </w:p>
        </w:tc>
        <w:tc>
          <w:tcPr>
            <w:tcW w:w="2592" w:type="dxa"/>
            <w:tcBorders>
              <w:left w:val="nil"/>
              <w:bottom w:val="single" w:sz="4" w:space="0" w:color="auto"/>
              <w:right w:val="nil"/>
            </w:tcBorders>
          </w:tcPr>
          <w:p w14:paraId="65DD1D64" w14:textId="77777777" w:rsidR="00F56833" w:rsidRPr="00613C4B" w:rsidRDefault="00F56833" w:rsidP="00C43E0D">
            <w:pPr>
              <w:jc w:val="center"/>
              <w:rPr>
                <w:b/>
              </w:rPr>
            </w:pPr>
            <w:r>
              <w:rPr>
                <w:b/>
              </w:rPr>
              <w:t>Study 2</w:t>
            </w:r>
          </w:p>
        </w:tc>
        <w:tc>
          <w:tcPr>
            <w:tcW w:w="2592" w:type="dxa"/>
            <w:tcBorders>
              <w:left w:val="nil"/>
              <w:bottom w:val="single" w:sz="4" w:space="0" w:color="auto"/>
              <w:right w:val="nil"/>
            </w:tcBorders>
          </w:tcPr>
          <w:p w14:paraId="6EBD75A5" w14:textId="77777777" w:rsidR="00F56833" w:rsidRPr="00613C4B" w:rsidRDefault="00F56833" w:rsidP="00C43E0D">
            <w:pPr>
              <w:jc w:val="center"/>
              <w:rPr>
                <w:b/>
              </w:rPr>
            </w:pPr>
            <w:r>
              <w:rPr>
                <w:b/>
              </w:rPr>
              <w:t>Study 3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75571F7E" w14:textId="77777777" w:rsidR="00F56833" w:rsidRPr="00BC16CF" w:rsidRDefault="00F56833" w:rsidP="00C43E0D">
            <w:pPr>
              <w:jc w:val="center"/>
              <w:rPr>
                <w:b/>
              </w:rPr>
            </w:pPr>
            <w:r w:rsidRPr="00BC16CF">
              <w:rPr>
                <w:b/>
              </w:rPr>
              <w:t>Study 4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2A601BFC" w14:textId="77777777" w:rsidR="00F56833" w:rsidRPr="00BC16CF" w:rsidRDefault="00F56833" w:rsidP="00C43E0D">
            <w:pPr>
              <w:jc w:val="center"/>
              <w:rPr>
                <w:b/>
              </w:rPr>
            </w:pPr>
            <w:r w:rsidRPr="00BC16CF">
              <w:rPr>
                <w:b/>
              </w:rPr>
              <w:t>Study 5</w:t>
            </w:r>
          </w:p>
        </w:tc>
      </w:tr>
      <w:tr w:rsidR="00F56833" w14:paraId="1BDA7FBB" w14:textId="77777777" w:rsidTr="00C43E0D">
        <w:trPr>
          <w:trHeight w:val="3626"/>
        </w:trPr>
        <w:tc>
          <w:tcPr>
            <w:tcW w:w="2592" w:type="dxa"/>
            <w:tcBorders>
              <w:left w:val="nil"/>
              <w:right w:val="nil"/>
            </w:tcBorders>
          </w:tcPr>
          <w:p w14:paraId="5E256427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Inclusion Criteria</w:t>
            </w:r>
          </w:p>
          <w:p w14:paraId="5B80160A" w14:textId="77777777" w:rsidR="00F56833" w:rsidRDefault="00F56833" w:rsidP="00C43E0D">
            <w:pPr>
              <w:jc w:val="center"/>
            </w:pPr>
            <w:r>
              <w:t>Metabolic Syndrome</w:t>
            </w:r>
          </w:p>
          <w:p w14:paraId="5BDA70B9" w14:textId="77777777" w:rsidR="00F56833" w:rsidRDefault="00F56833" w:rsidP="00C43E0D">
            <w:pPr>
              <w:jc w:val="center"/>
            </w:pPr>
            <w:r>
              <w:t>Female</w:t>
            </w:r>
          </w:p>
          <w:p w14:paraId="6623430B" w14:textId="77777777" w:rsidR="00F56833" w:rsidRDefault="00F56833" w:rsidP="00C43E0D">
            <w:pPr>
              <w:jc w:val="center"/>
            </w:pPr>
            <w:r>
              <w:t>Postmenopausal</w:t>
            </w:r>
          </w:p>
          <w:p w14:paraId="71CFF507" w14:textId="77777777" w:rsidR="00F56833" w:rsidRDefault="00F56833" w:rsidP="00C43E0D">
            <w:pPr>
              <w:jc w:val="center"/>
            </w:pPr>
            <w:r>
              <w:t xml:space="preserve">BMI </w:t>
            </w:r>
            <w:r>
              <w:rPr>
                <w:rFonts w:cstheme="minorHAnsi"/>
              </w:rPr>
              <w:t>25-</w:t>
            </w:r>
            <w:r>
              <w:t>55</w:t>
            </w:r>
          </w:p>
          <w:p w14:paraId="51F80D4C" w14:textId="77777777" w:rsidR="00F56833" w:rsidRDefault="00F56833" w:rsidP="00C43E0D">
            <w:pPr>
              <w:jc w:val="center"/>
            </w:pPr>
            <w:r>
              <w:t>Age 50-69</w:t>
            </w:r>
          </w:p>
          <w:p w14:paraId="3422EAE9" w14:textId="5FDE096A" w:rsidR="00F56833" w:rsidRDefault="00F56833" w:rsidP="00C43E0D">
            <w:pPr>
              <w:jc w:val="center"/>
            </w:pPr>
            <w:r>
              <w:t xml:space="preserve">Stable </w:t>
            </w:r>
            <w:r w:rsidR="00397700">
              <w:t>m</w:t>
            </w:r>
            <w:r>
              <w:t xml:space="preserve">edical </w:t>
            </w:r>
            <w:r w:rsidR="00397700">
              <w:t>h</w:t>
            </w:r>
            <w:r>
              <w:t>istory</w:t>
            </w:r>
          </w:p>
          <w:p w14:paraId="3A9ABF5E" w14:textId="58C89F7B" w:rsidR="00F56833" w:rsidRDefault="00F56833" w:rsidP="00C43E0D">
            <w:pPr>
              <w:jc w:val="center"/>
            </w:pPr>
            <w:r>
              <w:t xml:space="preserve">Stable </w:t>
            </w:r>
            <w:r w:rsidR="00397700">
              <w:t>b</w:t>
            </w:r>
            <w:r>
              <w:t xml:space="preserve">ody </w:t>
            </w:r>
            <w:r w:rsidR="00397700">
              <w:t>w</w:t>
            </w:r>
            <w:r>
              <w:t>eight</w:t>
            </w:r>
          </w:p>
          <w:p w14:paraId="5DAC4101" w14:textId="0FFBAF80" w:rsidR="00F56833" w:rsidRDefault="00F56833" w:rsidP="00C43E0D">
            <w:pPr>
              <w:jc w:val="center"/>
            </w:pPr>
            <w:r>
              <w:t xml:space="preserve">Waist </w:t>
            </w:r>
            <w:r w:rsidR="00397700">
              <w:t>c</w:t>
            </w:r>
            <w:r>
              <w:t xml:space="preserve">ircumference </w:t>
            </w:r>
            <w:r>
              <w:rPr>
                <w:rFonts w:cstheme="minorHAnsi"/>
              </w:rPr>
              <w:t>≥</w:t>
            </w:r>
            <w:r>
              <w:t xml:space="preserve"> 88cm</w:t>
            </w:r>
          </w:p>
          <w:p w14:paraId="3446A49F" w14:textId="77777777" w:rsidR="00F56833" w:rsidRDefault="00F56833" w:rsidP="00C43E0D">
            <w:pPr>
              <w:jc w:val="center"/>
            </w:pPr>
          </w:p>
          <w:p w14:paraId="152638C3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Exclusion Criteria</w:t>
            </w:r>
          </w:p>
          <w:p w14:paraId="765C51E0" w14:textId="77777777" w:rsidR="00F56833" w:rsidRDefault="00F56833" w:rsidP="00C43E0D">
            <w:pPr>
              <w:jc w:val="center"/>
            </w:pPr>
            <w:r>
              <w:t>Tobacco use</w:t>
            </w:r>
          </w:p>
          <w:p w14:paraId="4EBDF1B0" w14:textId="77777777" w:rsidR="00F56833" w:rsidRDefault="00F56833" w:rsidP="00C43E0D">
            <w:pPr>
              <w:jc w:val="center"/>
            </w:pPr>
            <w:r>
              <w:t>Substance abuse</w:t>
            </w:r>
          </w:p>
          <w:p w14:paraId="67EDDBC1" w14:textId="77777777" w:rsidR="00F56833" w:rsidRDefault="00F56833" w:rsidP="00C43E0D">
            <w:pPr>
              <w:jc w:val="center"/>
            </w:pPr>
            <w:r>
              <w:t>Type 2 Diabetes</w:t>
            </w:r>
          </w:p>
          <w:p w14:paraId="2B146DC1" w14:textId="77777777" w:rsidR="00F56833" w:rsidRDefault="00F56833" w:rsidP="00C43E0D">
            <w:pPr>
              <w:jc w:val="center"/>
            </w:pPr>
            <w:r>
              <w:t>Medication for Type 2 Diabetes</w:t>
            </w:r>
          </w:p>
          <w:p w14:paraId="49C35B81" w14:textId="39FED94C" w:rsidR="00F56833" w:rsidRDefault="00F56833" w:rsidP="00C43E0D">
            <w:pPr>
              <w:jc w:val="center"/>
            </w:pPr>
            <w:r>
              <w:t xml:space="preserve">OTC Medication or </w:t>
            </w:r>
            <w:r w:rsidR="00397700">
              <w:t>s</w:t>
            </w:r>
            <w:r>
              <w:t>upplements for weight loss</w:t>
            </w:r>
          </w:p>
          <w:p w14:paraId="669A4E42" w14:textId="19B0C321" w:rsidR="00F56833" w:rsidRDefault="00F56833" w:rsidP="00C43E0D">
            <w:pPr>
              <w:jc w:val="center"/>
            </w:pPr>
            <w:r>
              <w:t xml:space="preserve">Impaired </w:t>
            </w:r>
            <w:r w:rsidR="00397700">
              <w:t>c</w:t>
            </w:r>
            <w:r>
              <w:t xml:space="preserve">ognition </w:t>
            </w:r>
          </w:p>
          <w:p w14:paraId="48B9377B" w14:textId="77777777" w:rsidR="00F56833" w:rsidRDefault="00F56833" w:rsidP="00C43E0D">
            <w:pPr>
              <w:jc w:val="center"/>
            </w:pPr>
            <w:r>
              <w:t>Renal disease</w:t>
            </w:r>
          </w:p>
          <w:p w14:paraId="04924D0B" w14:textId="7AE91A81" w:rsidR="00F56833" w:rsidRDefault="00397700" w:rsidP="00C43E0D">
            <w:pPr>
              <w:jc w:val="center"/>
            </w:pPr>
            <w:r>
              <w:t>HRT</w:t>
            </w:r>
          </w:p>
          <w:p w14:paraId="7BA24CEC" w14:textId="77777777" w:rsidR="00F56833" w:rsidRDefault="00F56833" w:rsidP="00C43E0D">
            <w:pPr>
              <w:jc w:val="center"/>
            </w:pPr>
            <w:r>
              <w:t>GI diseases</w:t>
            </w:r>
          </w:p>
          <w:p w14:paraId="1C6E0734" w14:textId="77777777" w:rsidR="00F56833" w:rsidRDefault="00F56833" w:rsidP="00C43E0D">
            <w:pPr>
              <w:jc w:val="center"/>
            </w:pPr>
          </w:p>
          <w:p w14:paraId="582A112D" w14:textId="77777777" w:rsidR="00F56833" w:rsidRDefault="00F56833" w:rsidP="00397700"/>
        </w:tc>
        <w:tc>
          <w:tcPr>
            <w:tcW w:w="2592" w:type="dxa"/>
            <w:tcBorders>
              <w:left w:val="nil"/>
              <w:right w:val="nil"/>
            </w:tcBorders>
          </w:tcPr>
          <w:p w14:paraId="60E1D3F2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Inclusion Criteria</w:t>
            </w:r>
          </w:p>
          <w:p w14:paraId="528CDAA2" w14:textId="77777777" w:rsidR="00F56833" w:rsidRDefault="00F56833" w:rsidP="00C43E0D">
            <w:pPr>
              <w:jc w:val="center"/>
            </w:pPr>
            <w:r>
              <w:t>Type 2 Diabetes</w:t>
            </w:r>
          </w:p>
          <w:p w14:paraId="00AC4C07" w14:textId="77777777" w:rsidR="00F56833" w:rsidRDefault="00F56833" w:rsidP="00C43E0D">
            <w:pPr>
              <w:jc w:val="center"/>
              <w:rPr>
                <w:rFonts w:cstheme="minorHAnsi"/>
              </w:rPr>
            </w:pPr>
            <w:r>
              <w:t xml:space="preserve">HbA1c </w:t>
            </w:r>
            <w:r>
              <w:rPr>
                <w:rFonts w:cstheme="minorHAnsi"/>
              </w:rPr>
              <w:t>≤9%</w:t>
            </w:r>
          </w:p>
          <w:p w14:paraId="6CED4D7B" w14:textId="77777777" w:rsidR="00F56833" w:rsidRDefault="00F56833" w:rsidP="00C43E0D">
            <w:pPr>
              <w:jc w:val="center"/>
            </w:pPr>
            <w:r>
              <w:t xml:space="preserve">BMI </w:t>
            </w:r>
            <w:r>
              <w:rPr>
                <w:rFonts w:cstheme="minorHAnsi"/>
              </w:rPr>
              <w:t>25-</w:t>
            </w:r>
            <w:r>
              <w:t>45</w:t>
            </w:r>
          </w:p>
          <w:p w14:paraId="66C25694" w14:textId="77777777" w:rsidR="00F56833" w:rsidRDefault="00F56833" w:rsidP="00C43E0D">
            <w:pPr>
              <w:jc w:val="center"/>
            </w:pPr>
            <w:r>
              <w:t>Age 30-70</w:t>
            </w:r>
          </w:p>
          <w:p w14:paraId="48804A8D" w14:textId="56F2333F" w:rsidR="00F56833" w:rsidRDefault="00F56833" w:rsidP="00C43E0D">
            <w:pPr>
              <w:jc w:val="center"/>
            </w:pPr>
            <w:r>
              <w:t xml:space="preserve">Stable </w:t>
            </w:r>
            <w:r w:rsidR="00397700">
              <w:t>m</w:t>
            </w:r>
            <w:r>
              <w:t xml:space="preserve">edical </w:t>
            </w:r>
            <w:r w:rsidR="00397700">
              <w:t>h</w:t>
            </w:r>
            <w:r>
              <w:t>istory</w:t>
            </w:r>
          </w:p>
          <w:p w14:paraId="7CB8D471" w14:textId="4521B9B8" w:rsidR="00F56833" w:rsidRDefault="00F56833" w:rsidP="00C43E0D">
            <w:pPr>
              <w:jc w:val="center"/>
            </w:pPr>
            <w:r>
              <w:t xml:space="preserve">Stable </w:t>
            </w:r>
            <w:r w:rsidR="00397700">
              <w:t>b</w:t>
            </w:r>
            <w:r>
              <w:t xml:space="preserve">ody </w:t>
            </w:r>
            <w:r w:rsidR="00397700">
              <w:t>w</w:t>
            </w:r>
            <w:r>
              <w:t>eight</w:t>
            </w:r>
          </w:p>
          <w:p w14:paraId="59BAEF5B" w14:textId="77777777" w:rsidR="00F56833" w:rsidRDefault="00F56833" w:rsidP="00C43E0D">
            <w:pPr>
              <w:jc w:val="center"/>
            </w:pPr>
            <w:r>
              <w:t>Postmenopausal if female</w:t>
            </w:r>
          </w:p>
          <w:p w14:paraId="737D5D15" w14:textId="77777777" w:rsidR="00F56833" w:rsidRDefault="00F56833" w:rsidP="00C43E0D">
            <w:pPr>
              <w:jc w:val="center"/>
            </w:pPr>
          </w:p>
          <w:p w14:paraId="2B68E577" w14:textId="77777777" w:rsidR="00F56833" w:rsidRDefault="00F56833" w:rsidP="00C43E0D">
            <w:pPr>
              <w:jc w:val="center"/>
            </w:pPr>
          </w:p>
          <w:p w14:paraId="7237E35D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Exclusion Criteria</w:t>
            </w:r>
          </w:p>
          <w:p w14:paraId="651A5E85" w14:textId="77777777" w:rsidR="00F56833" w:rsidRDefault="00F56833" w:rsidP="00C43E0D">
            <w:pPr>
              <w:jc w:val="center"/>
            </w:pPr>
            <w:r>
              <w:t>Tobacco use</w:t>
            </w:r>
          </w:p>
          <w:p w14:paraId="3FA8F859" w14:textId="77777777" w:rsidR="00F56833" w:rsidRDefault="00F56833" w:rsidP="00C43E0D">
            <w:pPr>
              <w:jc w:val="center"/>
            </w:pPr>
            <w:r>
              <w:t>Substance abuse</w:t>
            </w:r>
          </w:p>
          <w:p w14:paraId="504C349D" w14:textId="20A9AA13" w:rsidR="00F56833" w:rsidRDefault="00F56833" w:rsidP="00C43E0D">
            <w:pPr>
              <w:jc w:val="center"/>
            </w:pPr>
            <w:r>
              <w:t xml:space="preserve">OTC Medication or </w:t>
            </w:r>
            <w:r w:rsidR="00397700">
              <w:t>s</w:t>
            </w:r>
            <w:r>
              <w:t>upplements for diabetes or weight loss</w:t>
            </w:r>
          </w:p>
          <w:p w14:paraId="168B536A" w14:textId="77777777" w:rsidR="00F56833" w:rsidRDefault="00F56833" w:rsidP="00C43E0D">
            <w:pPr>
              <w:jc w:val="center"/>
            </w:pPr>
            <w:r>
              <w:t>CHF</w:t>
            </w:r>
          </w:p>
          <w:p w14:paraId="7A0BBDF4" w14:textId="77777777" w:rsidR="00F56833" w:rsidRDefault="00F56833" w:rsidP="00C43E0D">
            <w:pPr>
              <w:jc w:val="center"/>
            </w:pPr>
            <w:r>
              <w:t>Claustrophobia</w:t>
            </w:r>
          </w:p>
          <w:p w14:paraId="2F833F8A" w14:textId="250A0738" w:rsidR="00F56833" w:rsidRDefault="00F56833" w:rsidP="00C43E0D">
            <w:pPr>
              <w:jc w:val="center"/>
            </w:pPr>
            <w:r>
              <w:t xml:space="preserve">Abnormal </w:t>
            </w:r>
            <w:r w:rsidR="00397700">
              <w:t>l</w:t>
            </w:r>
            <w:r>
              <w:t xml:space="preserve">iver </w:t>
            </w:r>
            <w:r w:rsidR="00397700">
              <w:t>f</w:t>
            </w:r>
            <w:r>
              <w:t>unction</w:t>
            </w:r>
          </w:p>
          <w:p w14:paraId="59295B63" w14:textId="4C019927" w:rsidR="00F56833" w:rsidRDefault="00F56833" w:rsidP="00C43E0D">
            <w:pPr>
              <w:jc w:val="center"/>
            </w:pPr>
            <w:r>
              <w:t xml:space="preserve">Impaired </w:t>
            </w:r>
            <w:r w:rsidR="00397700">
              <w:t>c</w:t>
            </w:r>
            <w:r>
              <w:t>ognition</w:t>
            </w:r>
          </w:p>
          <w:p w14:paraId="22A3BF08" w14:textId="77777777" w:rsidR="00F56833" w:rsidRDefault="00F56833" w:rsidP="00C43E0D">
            <w:pPr>
              <w:jc w:val="center"/>
            </w:pPr>
            <w:r>
              <w:t>Renal disease</w:t>
            </w:r>
          </w:p>
          <w:p w14:paraId="7EE4561E" w14:textId="0F86E745" w:rsidR="00F56833" w:rsidRDefault="00397700" w:rsidP="00C43E0D">
            <w:pPr>
              <w:jc w:val="center"/>
            </w:pPr>
            <w:r>
              <w:t>HRT</w:t>
            </w:r>
          </w:p>
          <w:p w14:paraId="18C8B04A" w14:textId="1A6C1447" w:rsidR="00F56833" w:rsidRDefault="00F56833" w:rsidP="00C43E0D">
            <w:pPr>
              <w:jc w:val="center"/>
            </w:pPr>
            <w:r>
              <w:t>G</w:t>
            </w:r>
            <w:r w:rsidR="00397700">
              <w:t>I</w:t>
            </w:r>
            <w:r>
              <w:t xml:space="preserve"> diseases</w:t>
            </w:r>
          </w:p>
          <w:p w14:paraId="0649AA70" w14:textId="3636D956" w:rsidR="00F56833" w:rsidRDefault="00F56833" w:rsidP="00397700">
            <w:pPr>
              <w:jc w:val="center"/>
            </w:pPr>
            <w:r>
              <w:t>Use of insulin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531C4AE6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Inclusion Criteria</w:t>
            </w:r>
          </w:p>
          <w:p w14:paraId="7F724CF1" w14:textId="77777777" w:rsidR="00F56833" w:rsidRDefault="00F56833" w:rsidP="00C43E0D">
            <w:pPr>
              <w:jc w:val="center"/>
            </w:pPr>
            <w:r>
              <w:t xml:space="preserve">Healthy breast cancer survivors or women with initial abnormal mammogram </w:t>
            </w:r>
          </w:p>
          <w:p w14:paraId="5EFEAF43" w14:textId="77777777" w:rsidR="00F56833" w:rsidRDefault="00F56833" w:rsidP="00C43E0D">
            <w:pPr>
              <w:jc w:val="center"/>
            </w:pPr>
          </w:p>
          <w:p w14:paraId="6B9684F7" w14:textId="77777777" w:rsidR="00F56833" w:rsidRDefault="00F56833" w:rsidP="00C43E0D">
            <w:pPr>
              <w:jc w:val="center"/>
            </w:pPr>
          </w:p>
          <w:p w14:paraId="0877D997" w14:textId="77777777" w:rsidR="00F56833" w:rsidRDefault="00F56833" w:rsidP="00C43E0D">
            <w:pPr>
              <w:jc w:val="center"/>
            </w:pPr>
          </w:p>
          <w:p w14:paraId="78E33205" w14:textId="77777777" w:rsidR="00F56833" w:rsidRDefault="00F56833" w:rsidP="00C43E0D">
            <w:pPr>
              <w:jc w:val="center"/>
            </w:pPr>
          </w:p>
          <w:p w14:paraId="3F02E48D" w14:textId="77777777" w:rsidR="00F56833" w:rsidRDefault="00F56833" w:rsidP="00C43E0D">
            <w:pPr>
              <w:jc w:val="center"/>
            </w:pPr>
          </w:p>
          <w:p w14:paraId="6D06BD14" w14:textId="77777777" w:rsidR="00F56833" w:rsidRDefault="00F56833" w:rsidP="00C43E0D">
            <w:pPr>
              <w:jc w:val="center"/>
            </w:pPr>
          </w:p>
          <w:p w14:paraId="36908986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Exclusion Criteria</w:t>
            </w:r>
          </w:p>
          <w:p w14:paraId="61F8AAD3" w14:textId="77777777" w:rsidR="00F56833" w:rsidRDefault="00F56833" w:rsidP="00C43E0D">
            <w:pPr>
              <w:jc w:val="center"/>
            </w:pPr>
            <w:r>
              <w:t>History of additional cancers</w:t>
            </w:r>
          </w:p>
          <w:p w14:paraId="1BBE55FE" w14:textId="77777777" w:rsidR="00F56833" w:rsidRDefault="00F56833" w:rsidP="00C43E0D">
            <w:pPr>
              <w:jc w:val="center"/>
            </w:pPr>
            <w:r>
              <w:t>COPD</w:t>
            </w:r>
          </w:p>
          <w:p w14:paraId="6FF5B5FB" w14:textId="77777777" w:rsidR="00F56833" w:rsidRDefault="00F56833" w:rsidP="00C43E0D">
            <w:pPr>
              <w:jc w:val="center"/>
            </w:pPr>
            <w:r>
              <w:t>Symptomatic ischemic Heart disease</w:t>
            </w:r>
          </w:p>
          <w:p w14:paraId="40534DAD" w14:textId="77777777" w:rsidR="00F56833" w:rsidRDefault="00F56833" w:rsidP="00C43E0D">
            <w:pPr>
              <w:jc w:val="center"/>
            </w:pPr>
            <w:r>
              <w:t>Substance abuse</w:t>
            </w:r>
          </w:p>
          <w:p w14:paraId="56D7CA7A" w14:textId="77777777" w:rsidR="00F56833" w:rsidRDefault="00F56833" w:rsidP="00C43E0D">
            <w:pPr>
              <w:jc w:val="center"/>
            </w:pPr>
            <w:r>
              <w:t>Immune-related conditions</w:t>
            </w:r>
          </w:p>
          <w:p w14:paraId="2F7F81FD" w14:textId="77777777" w:rsidR="00F56833" w:rsidRDefault="00F56833" w:rsidP="00C43E0D">
            <w:pPr>
              <w:jc w:val="center"/>
            </w:pPr>
            <w:r>
              <w:t>Inflammatory diseases</w:t>
            </w:r>
          </w:p>
          <w:p w14:paraId="49AA8E51" w14:textId="51B99843" w:rsidR="00F56833" w:rsidRDefault="00F56833" w:rsidP="00C43E0D">
            <w:pPr>
              <w:jc w:val="center"/>
            </w:pPr>
            <w:r>
              <w:t>Use of blood lipid lowering medications, Angiotensin 1 rece</w:t>
            </w:r>
            <w:r w:rsidR="00397700">
              <w:t>pt</w:t>
            </w:r>
            <w:r>
              <w:t xml:space="preserve">or blockers, and steroids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2F22973D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Inclusion Criteria</w:t>
            </w:r>
          </w:p>
          <w:p w14:paraId="5D10C285" w14:textId="77777777" w:rsidR="00F56833" w:rsidRDefault="00F56833" w:rsidP="00C43E0D">
            <w:pPr>
              <w:jc w:val="center"/>
            </w:pPr>
            <w:r>
              <w:t>Healthy adults</w:t>
            </w:r>
          </w:p>
          <w:p w14:paraId="67034D78" w14:textId="77777777" w:rsidR="00F56833" w:rsidRDefault="00F56833" w:rsidP="00C43E0D">
            <w:pPr>
              <w:jc w:val="center"/>
            </w:pPr>
            <w:r>
              <w:t>Age 24-61</w:t>
            </w:r>
          </w:p>
          <w:p w14:paraId="04BFD6AE" w14:textId="77777777" w:rsidR="00F56833" w:rsidRDefault="00F56833" w:rsidP="00C43E0D">
            <w:pPr>
              <w:jc w:val="center"/>
            </w:pPr>
            <w:r>
              <w:t>Married for at least 3 years</w:t>
            </w:r>
          </w:p>
          <w:p w14:paraId="4E9B7BC5" w14:textId="77777777" w:rsidR="00F56833" w:rsidRDefault="00F56833" w:rsidP="00C43E0D">
            <w:pPr>
              <w:jc w:val="center"/>
            </w:pPr>
            <w:r>
              <w:t>No chronic health problem in both partners</w:t>
            </w:r>
          </w:p>
          <w:p w14:paraId="3DE81500" w14:textId="77777777" w:rsidR="00F56833" w:rsidRDefault="00F56833" w:rsidP="00C43E0D"/>
          <w:p w14:paraId="0B7A7213" w14:textId="77777777" w:rsidR="00F56833" w:rsidRDefault="00F56833" w:rsidP="00C43E0D">
            <w:pPr>
              <w:jc w:val="center"/>
            </w:pPr>
          </w:p>
          <w:p w14:paraId="73770AE8" w14:textId="77777777" w:rsidR="00F56833" w:rsidRDefault="00F56833" w:rsidP="00C43E0D">
            <w:pPr>
              <w:jc w:val="center"/>
            </w:pPr>
          </w:p>
          <w:p w14:paraId="38EA557A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Exclusion Criteria</w:t>
            </w:r>
          </w:p>
          <w:p w14:paraId="10DDF214" w14:textId="77777777" w:rsidR="00F56833" w:rsidRDefault="00F56833" w:rsidP="00C43E0D">
            <w:pPr>
              <w:jc w:val="center"/>
            </w:pPr>
            <w:r>
              <w:t>Substance abuse</w:t>
            </w:r>
          </w:p>
          <w:p w14:paraId="2D9CAB0E" w14:textId="77777777" w:rsidR="00F56833" w:rsidRDefault="00F56833" w:rsidP="00C43E0D">
            <w:pPr>
              <w:jc w:val="center"/>
            </w:pPr>
            <w:r>
              <w:t>HbA1c &gt;6.5</w:t>
            </w:r>
          </w:p>
          <w:p w14:paraId="6E5AFDFE" w14:textId="77777777" w:rsidR="00F56833" w:rsidRDefault="00F56833" w:rsidP="00C43E0D">
            <w:pPr>
              <w:jc w:val="center"/>
            </w:pPr>
            <w:r>
              <w:t>Anemia</w:t>
            </w:r>
          </w:p>
          <w:p w14:paraId="33CEE52C" w14:textId="77777777" w:rsidR="00F56833" w:rsidRDefault="00F56833" w:rsidP="00C43E0D">
            <w:pPr>
              <w:jc w:val="center"/>
            </w:pPr>
            <w:r>
              <w:t xml:space="preserve">Any medication except birth control &amp; levothyroxine </w:t>
            </w:r>
          </w:p>
          <w:p w14:paraId="233A920B" w14:textId="77777777" w:rsidR="00F56833" w:rsidRDefault="00F56833" w:rsidP="00C43E0D">
            <w:pPr>
              <w:jc w:val="center"/>
            </w:pPr>
            <w:r>
              <w:rPr>
                <w:rFonts w:cstheme="minorHAnsi"/>
              </w:rPr>
              <w:t>≤</w:t>
            </w:r>
            <w:r>
              <w:t>2 hours/week of vigorous exercise if BMI &lt;25</w:t>
            </w:r>
          </w:p>
          <w:p w14:paraId="1901674C" w14:textId="77777777" w:rsidR="00F56833" w:rsidRDefault="00F56833" w:rsidP="00C43E0D">
            <w:pPr>
              <w:jc w:val="center"/>
            </w:pPr>
            <w:r>
              <w:rPr>
                <w:rFonts w:cstheme="minorHAnsi"/>
              </w:rPr>
              <w:t>≤</w:t>
            </w:r>
            <w:r>
              <w:t xml:space="preserve">5 hours/week of vigorous exercise if BMI </w:t>
            </w:r>
            <w:r>
              <w:rPr>
                <w:rFonts w:cstheme="minorHAnsi"/>
              </w:rPr>
              <w:t>≥</w:t>
            </w:r>
            <w:r>
              <w:t>25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65E48408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Inclusion Criteria</w:t>
            </w:r>
          </w:p>
          <w:p w14:paraId="0AAA144E" w14:textId="77777777" w:rsidR="00F56833" w:rsidRDefault="00F56833" w:rsidP="00C43E0D">
            <w:pPr>
              <w:jc w:val="center"/>
            </w:pPr>
            <w:r>
              <w:t>Female</w:t>
            </w:r>
          </w:p>
          <w:p w14:paraId="39D9AF4E" w14:textId="77777777" w:rsidR="00F56833" w:rsidRDefault="00F56833" w:rsidP="00C43E0D">
            <w:pPr>
              <w:jc w:val="center"/>
            </w:pPr>
            <w:r>
              <w:t>Postmenopausal</w:t>
            </w:r>
          </w:p>
          <w:p w14:paraId="6F271B4D" w14:textId="77777777" w:rsidR="00F56833" w:rsidRDefault="00F56833" w:rsidP="00C43E0D">
            <w:pPr>
              <w:jc w:val="center"/>
            </w:pPr>
            <w:r>
              <w:t>BMI</w:t>
            </w:r>
            <w:r>
              <w:rPr>
                <w:rFonts w:cstheme="minorHAnsi"/>
              </w:rPr>
              <w:t>≥</w:t>
            </w:r>
            <w:r>
              <w:t>30</w:t>
            </w:r>
          </w:p>
          <w:p w14:paraId="4A4F3C41" w14:textId="77777777" w:rsidR="00F56833" w:rsidRDefault="00F56833" w:rsidP="00C43E0D">
            <w:pPr>
              <w:jc w:val="center"/>
            </w:pPr>
            <w:r>
              <w:t>Type 2 Diabetes</w:t>
            </w:r>
          </w:p>
          <w:p w14:paraId="5CC75703" w14:textId="713C8FD5" w:rsidR="00F56833" w:rsidRDefault="00F56833" w:rsidP="00C43E0D">
            <w:pPr>
              <w:jc w:val="center"/>
            </w:pPr>
            <w:r>
              <w:t>Age 18-70</w:t>
            </w:r>
          </w:p>
          <w:p w14:paraId="66620047" w14:textId="77777777" w:rsidR="00F56833" w:rsidRDefault="00F56833" w:rsidP="00C43E0D">
            <w:pPr>
              <w:jc w:val="center"/>
            </w:pPr>
            <w:r>
              <w:t>HbA1c 6.5-14%</w:t>
            </w:r>
          </w:p>
          <w:p w14:paraId="58B19D1A" w14:textId="77777777" w:rsidR="00F56833" w:rsidRDefault="00F56833" w:rsidP="00C43E0D">
            <w:pPr>
              <w:jc w:val="center"/>
            </w:pPr>
          </w:p>
          <w:p w14:paraId="30E4CB35" w14:textId="77777777" w:rsidR="00F56833" w:rsidRDefault="00F56833" w:rsidP="00C43E0D">
            <w:pPr>
              <w:jc w:val="center"/>
            </w:pPr>
          </w:p>
          <w:p w14:paraId="54548526" w14:textId="77777777" w:rsidR="00F56833" w:rsidRDefault="00F56833" w:rsidP="00C43E0D">
            <w:pPr>
              <w:jc w:val="center"/>
            </w:pPr>
          </w:p>
          <w:p w14:paraId="4984D4ED" w14:textId="77777777" w:rsidR="00F56833" w:rsidRDefault="00F56833" w:rsidP="00C43E0D">
            <w:pPr>
              <w:jc w:val="center"/>
            </w:pPr>
          </w:p>
          <w:p w14:paraId="07E964F0" w14:textId="77777777" w:rsidR="00F56833" w:rsidRPr="00397700" w:rsidRDefault="00F56833" w:rsidP="00C43E0D">
            <w:pPr>
              <w:jc w:val="center"/>
              <w:rPr>
                <w:b/>
              </w:rPr>
            </w:pPr>
            <w:r w:rsidRPr="00397700">
              <w:rPr>
                <w:b/>
              </w:rPr>
              <w:t>Exclusion Criteria</w:t>
            </w:r>
          </w:p>
          <w:p w14:paraId="1FD200B0" w14:textId="77777777" w:rsidR="00F56833" w:rsidRDefault="00F56833" w:rsidP="00C43E0D">
            <w:pPr>
              <w:jc w:val="center"/>
            </w:pPr>
            <w:r>
              <w:t>Tobacco use</w:t>
            </w:r>
          </w:p>
          <w:p w14:paraId="56712DF0" w14:textId="77777777" w:rsidR="00F56833" w:rsidRDefault="00F56833" w:rsidP="00C43E0D">
            <w:pPr>
              <w:jc w:val="center"/>
            </w:pPr>
            <w:r>
              <w:t>Substance abuse</w:t>
            </w:r>
          </w:p>
          <w:p w14:paraId="4EFC2D66" w14:textId="77777777" w:rsidR="00F56833" w:rsidRDefault="00F56833" w:rsidP="00C43E0D">
            <w:pPr>
              <w:jc w:val="center"/>
            </w:pPr>
            <w:r>
              <w:t>Impaired cognitive function</w:t>
            </w:r>
          </w:p>
          <w:p w14:paraId="3B667A65" w14:textId="77777777" w:rsidR="00F56833" w:rsidRDefault="00F56833" w:rsidP="00C43E0D">
            <w:pPr>
              <w:jc w:val="center"/>
            </w:pPr>
            <w:r>
              <w:t>Renal diseases</w:t>
            </w:r>
          </w:p>
          <w:p w14:paraId="65725473" w14:textId="77777777" w:rsidR="00F56833" w:rsidRDefault="00F56833" w:rsidP="00C43E0D">
            <w:pPr>
              <w:jc w:val="center"/>
            </w:pPr>
            <w:r>
              <w:t>GI diseases</w:t>
            </w:r>
          </w:p>
          <w:p w14:paraId="6E1E9EDC" w14:textId="77777777" w:rsidR="00F56833" w:rsidRDefault="00F56833" w:rsidP="00C43E0D">
            <w:pPr>
              <w:jc w:val="center"/>
            </w:pPr>
            <w:r>
              <w:t>Abnormal liver function</w:t>
            </w:r>
          </w:p>
          <w:p w14:paraId="27C14B05" w14:textId="77777777" w:rsidR="00F56833" w:rsidRDefault="00F56833" w:rsidP="00C43E0D">
            <w:pPr>
              <w:jc w:val="center"/>
            </w:pPr>
            <w:r>
              <w:t>HRT</w:t>
            </w:r>
          </w:p>
          <w:p w14:paraId="3D67C447" w14:textId="77777777" w:rsidR="00F56833" w:rsidRDefault="00F56833" w:rsidP="00C43E0D">
            <w:pPr>
              <w:jc w:val="center"/>
            </w:pPr>
            <w:r>
              <w:t>Insulin use</w:t>
            </w:r>
          </w:p>
          <w:p w14:paraId="50E199E1" w14:textId="77777777" w:rsidR="00F56833" w:rsidRDefault="00F56833" w:rsidP="00C43E0D">
            <w:pPr>
              <w:jc w:val="center"/>
            </w:pPr>
            <w:r>
              <w:t xml:space="preserve">Pacemaker/ </w:t>
            </w:r>
            <w:r w:rsidRPr="004A7201">
              <w:t>defibrillator</w:t>
            </w:r>
            <w:r>
              <w:t xml:space="preserve"> </w:t>
            </w:r>
          </w:p>
          <w:p w14:paraId="79D92E84" w14:textId="77777777" w:rsidR="00F56833" w:rsidRDefault="00F56833" w:rsidP="00C43E0D">
            <w:pPr>
              <w:jc w:val="center"/>
            </w:pPr>
          </w:p>
        </w:tc>
      </w:tr>
    </w:tbl>
    <w:p w14:paraId="1B9E6B8A" w14:textId="63E8D4D1" w:rsidR="00F56833" w:rsidRDefault="00397700">
      <w:r>
        <w:t>Abbreviations: BMI, body mass index; CHF, chronic heart failure; COPD, Chronic Obstructive Pulmonary Disease; GI, gastrointestinal; HRT, Hormone Replacement Therapy; OTC, over-the-counter</w:t>
      </w:r>
    </w:p>
    <w:sectPr w:rsidR="00F56833" w:rsidSect="00F56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3"/>
    <w:rsid w:val="0005713D"/>
    <w:rsid w:val="00063650"/>
    <w:rsid w:val="00076646"/>
    <w:rsid w:val="000B451E"/>
    <w:rsid w:val="000E725C"/>
    <w:rsid w:val="000F3143"/>
    <w:rsid w:val="00116F96"/>
    <w:rsid w:val="00120CF8"/>
    <w:rsid w:val="00144153"/>
    <w:rsid w:val="00150D97"/>
    <w:rsid w:val="00180BE0"/>
    <w:rsid w:val="00245DD7"/>
    <w:rsid w:val="00262DCA"/>
    <w:rsid w:val="00263AC1"/>
    <w:rsid w:val="002B14EB"/>
    <w:rsid w:val="002E38FF"/>
    <w:rsid w:val="002E6D79"/>
    <w:rsid w:val="003320E4"/>
    <w:rsid w:val="00332D7E"/>
    <w:rsid w:val="003523A5"/>
    <w:rsid w:val="00397700"/>
    <w:rsid w:val="003D5598"/>
    <w:rsid w:val="003E78D8"/>
    <w:rsid w:val="003F13BF"/>
    <w:rsid w:val="003F60BB"/>
    <w:rsid w:val="00411B6C"/>
    <w:rsid w:val="0044714E"/>
    <w:rsid w:val="004662C2"/>
    <w:rsid w:val="00481EAC"/>
    <w:rsid w:val="004D1F71"/>
    <w:rsid w:val="004E6AF7"/>
    <w:rsid w:val="0052664E"/>
    <w:rsid w:val="0052694B"/>
    <w:rsid w:val="00587B5A"/>
    <w:rsid w:val="005A363B"/>
    <w:rsid w:val="005D3BB0"/>
    <w:rsid w:val="005F0301"/>
    <w:rsid w:val="005F409C"/>
    <w:rsid w:val="006265A2"/>
    <w:rsid w:val="00656221"/>
    <w:rsid w:val="006D4CF6"/>
    <w:rsid w:val="006E6FD5"/>
    <w:rsid w:val="00725121"/>
    <w:rsid w:val="00741709"/>
    <w:rsid w:val="00747EBB"/>
    <w:rsid w:val="007528AD"/>
    <w:rsid w:val="007569F8"/>
    <w:rsid w:val="007A1D1D"/>
    <w:rsid w:val="007A6F0C"/>
    <w:rsid w:val="007C7AC2"/>
    <w:rsid w:val="007D2CA7"/>
    <w:rsid w:val="0083294E"/>
    <w:rsid w:val="00876A8F"/>
    <w:rsid w:val="008A144B"/>
    <w:rsid w:val="008A4EE6"/>
    <w:rsid w:val="008B5E64"/>
    <w:rsid w:val="008E1FB1"/>
    <w:rsid w:val="0098026D"/>
    <w:rsid w:val="009876A6"/>
    <w:rsid w:val="00990105"/>
    <w:rsid w:val="009A7CC3"/>
    <w:rsid w:val="009C5B9B"/>
    <w:rsid w:val="009E1B31"/>
    <w:rsid w:val="009F0ACB"/>
    <w:rsid w:val="009F396A"/>
    <w:rsid w:val="00A13DBD"/>
    <w:rsid w:val="00A642A1"/>
    <w:rsid w:val="00A75A83"/>
    <w:rsid w:val="00A776C1"/>
    <w:rsid w:val="00A815BC"/>
    <w:rsid w:val="00A8222D"/>
    <w:rsid w:val="00A9605C"/>
    <w:rsid w:val="00AA48E1"/>
    <w:rsid w:val="00AA6921"/>
    <w:rsid w:val="00AC0B0A"/>
    <w:rsid w:val="00AD29EB"/>
    <w:rsid w:val="00AE611A"/>
    <w:rsid w:val="00B10504"/>
    <w:rsid w:val="00B31E2B"/>
    <w:rsid w:val="00B358DA"/>
    <w:rsid w:val="00B50F4C"/>
    <w:rsid w:val="00B5514F"/>
    <w:rsid w:val="00B62908"/>
    <w:rsid w:val="00B712A1"/>
    <w:rsid w:val="00B77A80"/>
    <w:rsid w:val="00B97A7A"/>
    <w:rsid w:val="00BC100D"/>
    <w:rsid w:val="00BD71EA"/>
    <w:rsid w:val="00C05F73"/>
    <w:rsid w:val="00C2591D"/>
    <w:rsid w:val="00C36266"/>
    <w:rsid w:val="00C578E5"/>
    <w:rsid w:val="00C64715"/>
    <w:rsid w:val="00C748E8"/>
    <w:rsid w:val="00C828E6"/>
    <w:rsid w:val="00C8632E"/>
    <w:rsid w:val="00C9233A"/>
    <w:rsid w:val="00CA007C"/>
    <w:rsid w:val="00D1560B"/>
    <w:rsid w:val="00D26948"/>
    <w:rsid w:val="00DA2DD5"/>
    <w:rsid w:val="00DB6C23"/>
    <w:rsid w:val="00DE2339"/>
    <w:rsid w:val="00DE35CC"/>
    <w:rsid w:val="00E63F2A"/>
    <w:rsid w:val="00E6584E"/>
    <w:rsid w:val="00E73F5B"/>
    <w:rsid w:val="00E805E5"/>
    <w:rsid w:val="00E87A07"/>
    <w:rsid w:val="00E96C03"/>
    <w:rsid w:val="00EA59B7"/>
    <w:rsid w:val="00EB01B1"/>
    <w:rsid w:val="00EB7AD9"/>
    <w:rsid w:val="00ED60E8"/>
    <w:rsid w:val="00F56833"/>
    <w:rsid w:val="00F727CB"/>
    <w:rsid w:val="00FB5654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3EEA"/>
  <w14:defaultImageDpi w14:val="330"/>
  <w15:chartTrackingRefBased/>
  <w15:docId w15:val="{B79B1817-9BA6-644E-AE97-F34F08D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Banh, Taylor</dc:creator>
  <cp:keywords/>
  <dc:description/>
  <cp:lastModifiedBy>Helge Knüttel</cp:lastModifiedBy>
  <cp:revision>2</cp:revision>
  <dcterms:created xsi:type="dcterms:W3CDTF">2021-04-27T14:33:00Z</dcterms:created>
  <dcterms:modified xsi:type="dcterms:W3CDTF">2021-04-27T14:33:00Z</dcterms:modified>
</cp:coreProperties>
</file>