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DAD9AA" w14:textId="0D698E9C" w:rsidR="0077663C" w:rsidRDefault="00B96179" w:rsidP="00B96179">
      <w:pPr>
        <w:pStyle w:val="Titel"/>
        <w:rPr>
          <w:rFonts w:eastAsia="Times New Roman"/>
        </w:rPr>
      </w:pPr>
      <w:r w:rsidRPr="00B96179">
        <w:rPr>
          <w:rFonts w:eastAsia="Times New Roman"/>
        </w:rPr>
        <w:t>Surgical versus Non-Surgical Treatment of Extra-articular Scapula Fractures:</w:t>
      </w:r>
      <w:r>
        <w:rPr>
          <w:rFonts w:eastAsia="Times New Roman"/>
        </w:rPr>
        <w:t xml:space="preserve"> </w:t>
      </w:r>
      <w:r w:rsidRPr="00B96179">
        <w:rPr>
          <w:rFonts w:eastAsia="Times New Roman"/>
        </w:rPr>
        <w:t>A Systematic Review and Meta-Analysis</w:t>
      </w:r>
    </w:p>
    <w:p w14:paraId="62E10F2F" w14:textId="77777777" w:rsidR="00140477" w:rsidRPr="00B96179" w:rsidRDefault="00140477" w:rsidP="00140477"/>
    <w:p w14:paraId="4DF56151" w14:textId="0B33F23F" w:rsidR="00140477" w:rsidRPr="00140477" w:rsidRDefault="00140477" w:rsidP="00140477">
      <w:pPr>
        <w:rPr>
          <w:lang w:val="de-DE"/>
        </w:rPr>
      </w:pPr>
      <w:r w:rsidRPr="00140477">
        <w:rPr>
          <w:b/>
          <w:bCs/>
          <w:lang w:val="de-DE"/>
        </w:rPr>
        <w:t>Protocol</w:t>
      </w:r>
      <w:r w:rsidRPr="00140477">
        <w:rPr>
          <w:lang w:val="de-DE"/>
        </w:rPr>
        <w:t>:</w:t>
      </w:r>
    </w:p>
    <w:p w14:paraId="3407D5B4" w14:textId="6D15A6A2" w:rsidR="00140477" w:rsidRDefault="00B96179" w:rsidP="00140477">
      <w:r w:rsidRPr="00B96179">
        <w:rPr>
          <w:lang w:val="de-DE"/>
        </w:rPr>
        <w:t xml:space="preserve">Lara Stehling, Maximilian Kerschbaum, Helge Knüttel. </w:t>
      </w:r>
      <w:r w:rsidRPr="00B96179">
        <w:t xml:space="preserve">Operative and conservative therapy options for extra-articular scapula fractures. PROSPERO (2024) CRD42024549695. Available from: </w:t>
      </w:r>
      <w:hyperlink r:id="rId4" w:history="1">
        <w:r w:rsidRPr="00F72AB6">
          <w:rPr>
            <w:rStyle w:val="Hyperlink"/>
          </w:rPr>
          <w:t>https://www.crd.york.ac.uk/prospero/display_record.php?ID=CRD42024549695</w:t>
        </w:r>
      </w:hyperlink>
    </w:p>
    <w:p w14:paraId="6CC869D0" w14:textId="77777777" w:rsidR="00140477" w:rsidRPr="00140477" w:rsidRDefault="00140477" w:rsidP="00140477"/>
    <w:p w14:paraId="5540DD74" w14:textId="46402BBD" w:rsidR="00775582" w:rsidRPr="00775582" w:rsidRDefault="00775582" w:rsidP="00775582">
      <w:pPr>
        <w:spacing w:after="0" w:line="240" w:lineRule="auto"/>
        <w:rPr>
          <w:sz w:val="32"/>
          <w:szCs w:val="32"/>
        </w:rPr>
      </w:pPr>
      <w:r w:rsidRPr="00775582">
        <w:rPr>
          <w:rFonts w:ascii="Calibri" w:eastAsia="Times New Roman" w:hAnsi="Calibri" w:cs="Calibri"/>
          <w:b/>
          <w:color w:val="000000"/>
          <w:sz w:val="32"/>
          <w:szCs w:val="32"/>
        </w:rPr>
        <w:t>PRISMA-S Checklist</w:t>
      </w:r>
      <w:r w:rsidRPr="00775582">
        <w:rPr>
          <w:rFonts w:ascii="Calibri" w:eastAsia="Times New Roman" w:hAnsi="Calibri" w:cs="Calibri"/>
          <w:b/>
          <w:color w:val="000000"/>
          <w:sz w:val="32"/>
          <w:szCs w:val="32"/>
        </w:rPr>
        <w:br/>
      </w:r>
    </w:p>
    <w:tbl>
      <w:tblPr>
        <w:tblW w:w="14031" w:type="dxa"/>
        <w:tblLook w:val="04A0" w:firstRow="1" w:lastRow="0" w:firstColumn="1" w:lastColumn="0" w:noHBand="0" w:noVBand="1"/>
      </w:tblPr>
      <w:tblGrid>
        <w:gridCol w:w="2600"/>
        <w:gridCol w:w="960"/>
        <w:gridCol w:w="9160"/>
        <w:gridCol w:w="1404"/>
      </w:tblGrid>
      <w:tr w:rsidR="00775582" w:rsidRPr="00775582" w14:paraId="6676E9D1" w14:textId="77777777" w:rsidTr="00775582">
        <w:trPr>
          <w:trHeight w:val="645"/>
        </w:trPr>
        <w:tc>
          <w:tcPr>
            <w:tcW w:w="2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9966FF"/>
            <w:vAlign w:val="center"/>
            <w:hideMark/>
          </w:tcPr>
          <w:p w14:paraId="347C9850" w14:textId="77777777" w:rsidR="00775582" w:rsidRPr="00775582" w:rsidRDefault="00775582" w:rsidP="0077558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  <w:sz w:val="24"/>
                <w:szCs w:val="24"/>
              </w:rPr>
            </w:pPr>
            <w:r w:rsidRPr="00775582">
              <w:rPr>
                <w:rFonts w:ascii="Calibri" w:eastAsia="Times New Roman" w:hAnsi="Calibri" w:cs="Calibri"/>
                <w:b/>
                <w:bCs/>
                <w:color w:val="FFFFFF"/>
                <w:sz w:val="24"/>
                <w:szCs w:val="24"/>
              </w:rPr>
              <w:t>Section/topic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9966FF"/>
            <w:vAlign w:val="center"/>
            <w:hideMark/>
          </w:tcPr>
          <w:p w14:paraId="2AEC017E" w14:textId="77777777" w:rsidR="00775582" w:rsidRPr="00775582" w:rsidRDefault="00775582" w:rsidP="0077558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  <w:sz w:val="24"/>
                <w:szCs w:val="24"/>
              </w:rPr>
            </w:pPr>
            <w:r w:rsidRPr="00775582">
              <w:rPr>
                <w:rFonts w:ascii="Calibri" w:eastAsia="Times New Roman" w:hAnsi="Calibri" w:cs="Calibri"/>
                <w:b/>
                <w:bCs/>
                <w:color w:val="FFFFFF"/>
                <w:sz w:val="24"/>
                <w:szCs w:val="24"/>
              </w:rPr>
              <w:t>#</w:t>
            </w:r>
          </w:p>
        </w:tc>
        <w:tc>
          <w:tcPr>
            <w:tcW w:w="91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9966FF"/>
            <w:vAlign w:val="center"/>
            <w:hideMark/>
          </w:tcPr>
          <w:p w14:paraId="3B01FCBD" w14:textId="77777777" w:rsidR="00775582" w:rsidRPr="00775582" w:rsidRDefault="00775582" w:rsidP="0077558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  <w:sz w:val="24"/>
                <w:szCs w:val="24"/>
              </w:rPr>
            </w:pPr>
            <w:r w:rsidRPr="00775582">
              <w:rPr>
                <w:rFonts w:ascii="Calibri" w:eastAsia="Times New Roman" w:hAnsi="Calibri" w:cs="Calibri"/>
                <w:b/>
                <w:bCs/>
                <w:color w:val="FFFFFF"/>
                <w:sz w:val="24"/>
                <w:szCs w:val="24"/>
              </w:rPr>
              <w:t>Checklist item</w:t>
            </w:r>
          </w:p>
        </w:tc>
        <w:tc>
          <w:tcPr>
            <w:tcW w:w="13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9966FF"/>
            <w:vAlign w:val="center"/>
            <w:hideMark/>
          </w:tcPr>
          <w:p w14:paraId="5649C0D1" w14:textId="77777777" w:rsidR="00775582" w:rsidRPr="00775582" w:rsidRDefault="00775582" w:rsidP="0077558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  <w:sz w:val="24"/>
                <w:szCs w:val="24"/>
              </w:rPr>
            </w:pPr>
            <w:r w:rsidRPr="00775582">
              <w:rPr>
                <w:rFonts w:ascii="Calibri" w:eastAsia="Times New Roman" w:hAnsi="Calibri" w:cs="Calibri"/>
                <w:b/>
                <w:bCs/>
                <w:color w:val="FFFFFF"/>
                <w:sz w:val="24"/>
                <w:szCs w:val="24"/>
              </w:rPr>
              <w:t>Location(s) Reported</w:t>
            </w:r>
          </w:p>
        </w:tc>
      </w:tr>
      <w:tr w:rsidR="00775582" w:rsidRPr="00775582" w14:paraId="1D589C9C" w14:textId="77777777" w:rsidTr="00775582">
        <w:trPr>
          <w:trHeight w:val="390"/>
        </w:trPr>
        <w:tc>
          <w:tcPr>
            <w:tcW w:w="1403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CC"/>
            <w:noWrap/>
            <w:vAlign w:val="bottom"/>
            <w:hideMark/>
          </w:tcPr>
          <w:p w14:paraId="7AF4D33C" w14:textId="77777777" w:rsidR="00775582" w:rsidRPr="00775582" w:rsidRDefault="00775582" w:rsidP="0077558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  <w:r w:rsidRPr="00775582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>INFORMATION SOURCES AND METHODS</w:t>
            </w:r>
          </w:p>
        </w:tc>
      </w:tr>
      <w:tr w:rsidR="00775582" w:rsidRPr="00775582" w14:paraId="7E091BA1" w14:textId="77777777" w:rsidTr="00775582">
        <w:trPr>
          <w:trHeight w:val="615"/>
        </w:trPr>
        <w:tc>
          <w:tcPr>
            <w:tcW w:w="26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B7CD13B" w14:textId="77777777" w:rsidR="00775582" w:rsidRPr="00775582" w:rsidRDefault="00775582" w:rsidP="007755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75582">
              <w:rPr>
                <w:rFonts w:ascii="Calibri" w:eastAsia="Times New Roman" w:hAnsi="Calibri" w:cs="Calibri"/>
                <w:color w:val="000000"/>
              </w:rPr>
              <w:t>Database name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E73A5FE" w14:textId="77777777" w:rsidR="00775582" w:rsidRPr="00775582" w:rsidRDefault="00775582" w:rsidP="007755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75582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9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B3C7EF" w14:textId="77777777" w:rsidR="00775582" w:rsidRPr="00775582" w:rsidRDefault="00D75D8B" w:rsidP="007755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82A10">
              <w:rPr>
                <w:rFonts w:ascii="Calibri" w:eastAsia="Times New Roman" w:hAnsi="Calibri" w:cs="Calibri"/>
                <w:color w:val="000000"/>
              </w:rPr>
              <w:t xml:space="preserve">Name each individual database searched, </w:t>
            </w:r>
            <w:r>
              <w:rPr>
                <w:rFonts w:ascii="Calibri" w:eastAsia="Times New Roman" w:hAnsi="Calibri" w:cs="Calibri"/>
                <w:color w:val="000000"/>
              </w:rPr>
              <w:t>stating</w:t>
            </w:r>
            <w:r w:rsidRPr="00D82A10">
              <w:rPr>
                <w:rFonts w:ascii="Calibri" w:eastAsia="Times New Roman" w:hAnsi="Calibri" w:cs="Calibri"/>
                <w:color w:val="000000"/>
              </w:rPr>
              <w:t xml:space="preserve"> the platform for each</w:t>
            </w:r>
            <w:r w:rsidR="00775582" w:rsidRPr="00775582">
              <w:rPr>
                <w:rFonts w:ascii="Calibri" w:eastAsia="Times New Roman" w:hAnsi="Calibri" w:cs="Calibri"/>
                <w:color w:val="000000"/>
              </w:rPr>
              <w:t>.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D09DA50" w14:textId="7676698D" w:rsidR="00775582" w:rsidRPr="00775582" w:rsidRDefault="004E5B2E" w:rsidP="007755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 xml:space="preserve">Protocol; Methods: Searching; </w:t>
            </w:r>
            <w:r w:rsidR="00011954">
              <w:rPr>
                <w:rFonts w:ascii="Calibri" w:eastAsia="Times New Roman" w:hAnsi="Calibri" w:cs="Calibri"/>
                <w:color w:val="000000"/>
              </w:rPr>
              <w:t>Supporting data</w:t>
            </w:r>
          </w:p>
        </w:tc>
      </w:tr>
      <w:tr w:rsidR="00775582" w:rsidRPr="00775582" w14:paraId="200F550B" w14:textId="77777777" w:rsidTr="00775582">
        <w:trPr>
          <w:trHeight w:val="615"/>
        </w:trPr>
        <w:tc>
          <w:tcPr>
            <w:tcW w:w="26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E75F755" w14:textId="77777777" w:rsidR="00775582" w:rsidRPr="00775582" w:rsidRDefault="00775582" w:rsidP="007755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75582">
              <w:rPr>
                <w:rFonts w:ascii="Calibri" w:eastAsia="Times New Roman" w:hAnsi="Calibri" w:cs="Calibri"/>
                <w:color w:val="000000"/>
              </w:rPr>
              <w:t>Multi</w:t>
            </w:r>
            <w:r w:rsidR="00D75D8B">
              <w:rPr>
                <w:rFonts w:ascii="Calibri" w:eastAsia="Times New Roman" w:hAnsi="Calibri" w:cs="Calibri"/>
                <w:color w:val="000000"/>
              </w:rPr>
              <w:t>-</w:t>
            </w:r>
            <w:r w:rsidRPr="00775582">
              <w:rPr>
                <w:rFonts w:ascii="Calibri" w:eastAsia="Times New Roman" w:hAnsi="Calibri" w:cs="Calibri"/>
                <w:color w:val="000000"/>
              </w:rPr>
              <w:t>database searching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E9E5DDB" w14:textId="77777777" w:rsidR="00775582" w:rsidRPr="00775582" w:rsidRDefault="00775582" w:rsidP="007755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75582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9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837C91" w14:textId="77777777" w:rsidR="00775582" w:rsidRPr="00775582" w:rsidRDefault="00D75D8B" w:rsidP="007755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82A10">
              <w:rPr>
                <w:rFonts w:ascii="Calibri" w:eastAsia="Times New Roman" w:hAnsi="Calibri" w:cs="Calibri"/>
                <w:color w:val="000000"/>
              </w:rPr>
              <w:t>If databases were searched simultaneously on a single platform, state the name of the platform</w:t>
            </w:r>
            <w:r>
              <w:rPr>
                <w:rFonts w:ascii="Calibri" w:eastAsia="Times New Roman" w:hAnsi="Calibri" w:cs="Calibri"/>
                <w:color w:val="000000"/>
              </w:rPr>
              <w:t>,</w:t>
            </w:r>
            <w:r w:rsidRPr="00D82A10">
              <w:rPr>
                <w:rFonts w:ascii="Calibri" w:eastAsia="Times New Roman" w:hAnsi="Calibri" w:cs="Calibri"/>
                <w:color w:val="000000"/>
              </w:rPr>
              <w:t xml:space="preserve"> list</w:t>
            </w:r>
            <w:r>
              <w:rPr>
                <w:rFonts w:ascii="Calibri" w:eastAsia="Times New Roman" w:hAnsi="Calibri" w:cs="Calibri"/>
                <w:color w:val="000000"/>
              </w:rPr>
              <w:t>ing</w:t>
            </w:r>
            <w:r w:rsidRPr="00D82A10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gramStart"/>
            <w:r w:rsidRPr="00D82A10">
              <w:rPr>
                <w:rFonts w:ascii="Calibri" w:eastAsia="Times New Roman" w:hAnsi="Calibri" w:cs="Calibri"/>
                <w:color w:val="000000"/>
              </w:rPr>
              <w:t>all of</w:t>
            </w:r>
            <w:proofErr w:type="gramEnd"/>
            <w:r w:rsidRPr="00D82A10">
              <w:rPr>
                <w:rFonts w:ascii="Calibri" w:eastAsia="Times New Roman" w:hAnsi="Calibri" w:cs="Calibri"/>
                <w:color w:val="000000"/>
              </w:rPr>
              <w:t xml:space="preserve"> the databases searched</w:t>
            </w:r>
            <w:r w:rsidR="00775582" w:rsidRPr="00775582">
              <w:rPr>
                <w:rFonts w:ascii="Calibri" w:eastAsia="Times New Roman" w:hAnsi="Calibri" w:cs="Calibri"/>
                <w:color w:val="000000"/>
              </w:rPr>
              <w:t>.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B4E90A1" w14:textId="4BAD4384" w:rsidR="00775582" w:rsidRPr="00775582" w:rsidRDefault="00011954" w:rsidP="007755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Supporting data</w:t>
            </w:r>
          </w:p>
        </w:tc>
      </w:tr>
      <w:tr w:rsidR="00775582" w:rsidRPr="00775582" w14:paraId="1053B457" w14:textId="77777777" w:rsidTr="00775582">
        <w:trPr>
          <w:trHeight w:val="315"/>
        </w:trPr>
        <w:tc>
          <w:tcPr>
            <w:tcW w:w="26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73E57B3" w14:textId="77777777" w:rsidR="00775582" w:rsidRPr="00775582" w:rsidRDefault="00775582" w:rsidP="007755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75582">
              <w:rPr>
                <w:rFonts w:ascii="Calibri" w:eastAsia="Times New Roman" w:hAnsi="Calibri" w:cs="Calibri"/>
                <w:color w:val="000000"/>
              </w:rPr>
              <w:t>Study registries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DB71330" w14:textId="77777777" w:rsidR="00775582" w:rsidRPr="00775582" w:rsidRDefault="00775582" w:rsidP="007755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75582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9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681C3C" w14:textId="77777777" w:rsidR="00775582" w:rsidRPr="00775582" w:rsidRDefault="00775582" w:rsidP="007755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75582">
              <w:rPr>
                <w:rFonts w:ascii="Calibri" w:eastAsia="Times New Roman" w:hAnsi="Calibri" w:cs="Calibri"/>
                <w:color w:val="000000"/>
              </w:rPr>
              <w:t>List any study registries searched.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C10171D" w14:textId="20C57169" w:rsidR="00775582" w:rsidRPr="00775582" w:rsidRDefault="00655D55" w:rsidP="007755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 xml:space="preserve">Protocol; Methods: Searching; PRISMA flow diagram; </w:t>
            </w:r>
            <w:r w:rsidR="00011954">
              <w:rPr>
                <w:rFonts w:ascii="Calibri" w:eastAsia="Times New Roman" w:hAnsi="Calibri" w:cs="Calibri"/>
                <w:color w:val="000000"/>
              </w:rPr>
              <w:t>Supporting data</w:t>
            </w:r>
            <w:r w:rsidR="00775582" w:rsidRPr="00775582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775582" w:rsidRPr="00775582" w14:paraId="40ADE961" w14:textId="77777777" w:rsidTr="00775582">
        <w:trPr>
          <w:trHeight w:val="615"/>
        </w:trPr>
        <w:tc>
          <w:tcPr>
            <w:tcW w:w="26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63A2A5F" w14:textId="77777777" w:rsidR="00775582" w:rsidRPr="00775582" w:rsidRDefault="00775582" w:rsidP="007755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75582">
              <w:rPr>
                <w:rFonts w:ascii="Calibri" w:eastAsia="Times New Roman" w:hAnsi="Calibri" w:cs="Calibri"/>
                <w:color w:val="000000"/>
              </w:rPr>
              <w:lastRenderedPageBreak/>
              <w:t>Online resources and browsing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0786444" w14:textId="77777777" w:rsidR="00775582" w:rsidRPr="00775582" w:rsidRDefault="00775582" w:rsidP="007755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75582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9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AB51F5" w14:textId="77777777" w:rsidR="00775582" w:rsidRPr="00775582" w:rsidRDefault="00775582" w:rsidP="007755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75582">
              <w:rPr>
                <w:rFonts w:ascii="Calibri" w:eastAsia="Times New Roman" w:hAnsi="Calibri" w:cs="Calibri"/>
                <w:color w:val="000000"/>
              </w:rPr>
              <w:t>Describe any online or print source purposefully searched or browsed (e.g., tables of contents, print conference proceedings, web sites), and how this was done.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873E1E4" w14:textId="0A4FD450" w:rsidR="00775582" w:rsidRPr="00775582" w:rsidRDefault="00655D55" w:rsidP="007755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N.A.</w:t>
            </w:r>
            <w:r w:rsidR="00775582" w:rsidRPr="00775582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775582" w:rsidRPr="00775582" w14:paraId="37A8C29E" w14:textId="77777777" w:rsidTr="00775582">
        <w:trPr>
          <w:trHeight w:val="915"/>
        </w:trPr>
        <w:tc>
          <w:tcPr>
            <w:tcW w:w="26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ADF0A3F" w14:textId="77777777" w:rsidR="00775582" w:rsidRPr="00775582" w:rsidRDefault="00775582" w:rsidP="007755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75582">
              <w:rPr>
                <w:rFonts w:ascii="Calibri" w:eastAsia="Times New Roman" w:hAnsi="Calibri" w:cs="Calibri"/>
                <w:color w:val="000000"/>
              </w:rPr>
              <w:t>Citation searching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9991531" w14:textId="77777777" w:rsidR="00775582" w:rsidRPr="00775582" w:rsidRDefault="00775582" w:rsidP="007755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75582">
              <w:rPr>
                <w:rFonts w:ascii="Calibri" w:eastAsia="Times New Roman" w:hAnsi="Calibri" w:cs="Calibri"/>
                <w:color w:val="000000"/>
              </w:rPr>
              <w:t>5</w:t>
            </w:r>
          </w:p>
        </w:tc>
        <w:tc>
          <w:tcPr>
            <w:tcW w:w="9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0CEA77B" w14:textId="77777777" w:rsidR="00775582" w:rsidRPr="00775582" w:rsidRDefault="00775582" w:rsidP="007755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75582">
              <w:rPr>
                <w:rFonts w:ascii="Calibri" w:eastAsia="Times New Roman" w:hAnsi="Calibri" w:cs="Calibri"/>
                <w:color w:val="000000"/>
              </w:rPr>
              <w:t>Indicate whether cited r</w:t>
            </w:r>
            <w:r w:rsidR="00E14F2F">
              <w:rPr>
                <w:rFonts w:ascii="Calibri" w:eastAsia="Times New Roman" w:hAnsi="Calibri" w:cs="Calibri"/>
                <w:color w:val="000000"/>
              </w:rPr>
              <w:t xml:space="preserve">eferences or citing references </w:t>
            </w:r>
            <w:r w:rsidRPr="00775582">
              <w:rPr>
                <w:rFonts w:ascii="Calibri" w:eastAsia="Times New Roman" w:hAnsi="Calibri" w:cs="Calibri"/>
                <w:color w:val="000000"/>
              </w:rPr>
              <w:t>were examined, and describe any methods used for locating cited/citing references (e.g., browsing reference lists, using a citation index, setting up email alerts for references citing included studies).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2FBF9BE" w14:textId="7F2E65D9" w:rsidR="00775582" w:rsidRPr="00775582" w:rsidRDefault="00655D55" w:rsidP="007755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 xml:space="preserve">Methods: Searching; </w:t>
            </w:r>
            <w:r w:rsidR="00011954">
              <w:rPr>
                <w:rFonts w:ascii="Calibri" w:eastAsia="Times New Roman" w:hAnsi="Calibri" w:cs="Calibri"/>
                <w:color w:val="000000"/>
              </w:rPr>
              <w:t>Supporting data</w:t>
            </w:r>
          </w:p>
        </w:tc>
      </w:tr>
      <w:tr w:rsidR="00775582" w:rsidRPr="00775582" w14:paraId="00A8BCF9" w14:textId="77777777" w:rsidTr="00775582">
        <w:trPr>
          <w:trHeight w:val="615"/>
        </w:trPr>
        <w:tc>
          <w:tcPr>
            <w:tcW w:w="26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03F0402" w14:textId="77777777" w:rsidR="00775582" w:rsidRPr="00775582" w:rsidRDefault="00775582" w:rsidP="007755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75582">
              <w:rPr>
                <w:rFonts w:ascii="Calibri" w:eastAsia="Times New Roman" w:hAnsi="Calibri" w:cs="Calibri"/>
                <w:color w:val="000000"/>
              </w:rPr>
              <w:t>Contacts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C89AE0B" w14:textId="77777777" w:rsidR="00775582" w:rsidRPr="00775582" w:rsidRDefault="00775582" w:rsidP="007755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75582">
              <w:rPr>
                <w:rFonts w:ascii="Calibri" w:eastAsia="Times New Roman" w:hAnsi="Calibri" w:cs="Calibri"/>
                <w:color w:val="000000"/>
              </w:rPr>
              <w:t>6</w:t>
            </w:r>
          </w:p>
        </w:tc>
        <w:tc>
          <w:tcPr>
            <w:tcW w:w="9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E6DCB8" w14:textId="77777777" w:rsidR="00775582" w:rsidRPr="00775582" w:rsidRDefault="00775582" w:rsidP="007755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75582">
              <w:rPr>
                <w:rFonts w:ascii="Calibri" w:eastAsia="Times New Roman" w:hAnsi="Calibri" w:cs="Calibri"/>
                <w:color w:val="000000"/>
              </w:rPr>
              <w:t>Indicate whether additional studies or data were sought by contacting authors, experts, manufacturers, or others.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BAE8172" w14:textId="3B047F71" w:rsidR="00775582" w:rsidRPr="00775582" w:rsidRDefault="00011954" w:rsidP="007755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 xml:space="preserve">Results: </w:t>
            </w:r>
            <w:r w:rsidRPr="00011954">
              <w:rPr>
                <w:rFonts w:ascii="Calibri" w:eastAsia="Times New Roman" w:hAnsi="Calibri" w:cs="Calibri"/>
                <w:color w:val="000000"/>
              </w:rPr>
              <w:t>Study identification</w:t>
            </w:r>
          </w:p>
        </w:tc>
      </w:tr>
      <w:tr w:rsidR="00775582" w:rsidRPr="00775582" w14:paraId="7B66C189" w14:textId="77777777" w:rsidTr="00775582">
        <w:trPr>
          <w:trHeight w:val="315"/>
        </w:trPr>
        <w:tc>
          <w:tcPr>
            <w:tcW w:w="26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46645AA" w14:textId="77777777" w:rsidR="00775582" w:rsidRPr="00775582" w:rsidRDefault="00775582" w:rsidP="007755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75582">
              <w:rPr>
                <w:rFonts w:ascii="Calibri" w:eastAsia="Times New Roman" w:hAnsi="Calibri" w:cs="Calibri"/>
                <w:color w:val="000000"/>
              </w:rPr>
              <w:t>Other methods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28B8737" w14:textId="77777777" w:rsidR="00775582" w:rsidRPr="00775582" w:rsidRDefault="00775582" w:rsidP="007755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75582">
              <w:rPr>
                <w:rFonts w:ascii="Calibri" w:eastAsia="Times New Roman" w:hAnsi="Calibri" w:cs="Calibri"/>
                <w:color w:val="000000"/>
              </w:rPr>
              <w:t>7</w:t>
            </w:r>
          </w:p>
        </w:tc>
        <w:tc>
          <w:tcPr>
            <w:tcW w:w="9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CF22F7" w14:textId="77777777" w:rsidR="00775582" w:rsidRPr="00775582" w:rsidRDefault="00775582" w:rsidP="007755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75582">
              <w:rPr>
                <w:rFonts w:ascii="Calibri" w:eastAsia="Times New Roman" w:hAnsi="Calibri" w:cs="Calibri"/>
                <w:color w:val="000000"/>
              </w:rPr>
              <w:t>Describe any additional information sources or search methods used.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E7D63B5" w14:textId="62587C1D" w:rsidR="00775582" w:rsidRPr="00775582" w:rsidRDefault="00655D55" w:rsidP="007755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N.A.</w:t>
            </w:r>
            <w:r w:rsidR="00775582" w:rsidRPr="00775582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775582" w:rsidRPr="00775582" w14:paraId="2DF3E908" w14:textId="77777777" w:rsidTr="00775582">
        <w:trPr>
          <w:trHeight w:val="390"/>
        </w:trPr>
        <w:tc>
          <w:tcPr>
            <w:tcW w:w="1403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CC"/>
            <w:noWrap/>
            <w:vAlign w:val="bottom"/>
            <w:hideMark/>
          </w:tcPr>
          <w:p w14:paraId="301B9A1C" w14:textId="77777777" w:rsidR="00775582" w:rsidRPr="00775582" w:rsidRDefault="00775582" w:rsidP="0077558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  <w:r w:rsidRPr="00775582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>SEARCH STRATEGIES</w:t>
            </w:r>
          </w:p>
        </w:tc>
      </w:tr>
      <w:tr w:rsidR="00775582" w:rsidRPr="00775582" w14:paraId="51B24929" w14:textId="77777777" w:rsidTr="00775582">
        <w:trPr>
          <w:trHeight w:val="615"/>
        </w:trPr>
        <w:tc>
          <w:tcPr>
            <w:tcW w:w="26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13FAEFA" w14:textId="77777777" w:rsidR="00775582" w:rsidRPr="00775582" w:rsidRDefault="00775582" w:rsidP="007755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75582">
              <w:rPr>
                <w:rFonts w:ascii="Calibri" w:eastAsia="Times New Roman" w:hAnsi="Calibri" w:cs="Calibri"/>
                <w:color w:val="000000"/>
              </w:rPr>
              <w:t xml:space="preserve">Full search strategies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32862D9" w14:textId="77777777" w:rsidR="00775582" w:rsidRPr="00775582" w:rsidRDefault="00775582" w:rsidP="007755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75582">
              <w:rPr>
                <w:rFonts w:ascii="Calibri" w:eastAsia="Times New Roman" w:hAnsi="Calibri" w:cs="Calibri"/>
                <w:color w:val="000000"/>
              </w:rPr>
              <w:t>8</w:t>
            </w:r>
          </w:p>
        </w:tc>
        <w:tc>
          <w:tcPr>
            <w:tcW w:w="9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F64D0E3" w14:textId="77777777" w:rsidR="00775582" w:rsidRPr="00775582" w:rsidRDefault="00775582" w:rsidP="007755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75582">
              <w:rPr>
                <w:rFonts w:ascii="Calibri" w:eastAsia="Times New Roman" w:hAnsi="Calibri" w:cs="Calibri"/>
                <w:color w:val="000000"/>
              </w:rPr>
              <w:t xml:space="preserve">Include the search strategies for each database and information source, copied and pasted exactly as run. 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19AE6054" w14:textId="321A7730" w:rsidR="00775582" w:rsidRPr="00775582" w:rsidRDefault="00011954" w:rsidP="007755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Supporting data</w:t>
            </w:r>
            <w:r w:rsidR="00775582" w:rsidRPr="00775582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775582" w:rsidRPr="00775582" w14:paraId="04F421DA" w14:textId="77777777" w:rsidTr="00775582">
        <w:trPr>
          <w:trHeight w:val="615"/>
        </w:trPr>
        <w:tc>
          <w:tcPr>
            <w:tcW w:w="26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FAD9125" w14:textId="77777777" w:rsidR="00775582" w:rsidRPr="00775582" w:rsidRDefault="00775582" w:rsidP="007755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75582">
              <w:rPr>
                <w:rFonts w:ascii="Calibri" w:eastAsia="Times New Roman" w:hAnsi="Calibri" w:cs="Calibri"/>
                <w:color w:val="000000"/>
              </w:rPr>
              <w:t>Limits and restrictions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0A61DD3" w14:textId="77777777" w:rsidR="00775582" w:rsidRPr="00775582" w:rsidRDefault="00775582" w:rsidP="007755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75582">
              <w:rPr>
                <w:rFonts w:ascii="Calibri" w:eastAsia="Times New Roman" w:hAnsi="Calibri" w:cs="Calibri"/>
                <w:color w:val="000000"/>
              </w:rPr>
              <w:t>9</w:t>
            </w:r>
          </w:p>
        </w:tc>
        <w:tc>
          <w:tcPr>
            <w:tcW w:w="9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FD2D1E9" w14:textId="77777777" w:rsidR="00775582" w:rsidRPr="00775582" w:rsidRDefault="00775582" w:rsidP="007755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75582">
              <w:rPr>
                <w:rFonts w:ascii="Calibri" w:eastAsia="Times New Roman" w:hAnsi="Calibri" w:cs="Calibri"/>
                <w:color w:val="000000"/>
              </w:rPr>
              <w:t xml:space="preserve">Specify that no limits were used, or describe any limits or restrictions applied to a search (e.g., date or </w:t>
            </w:r>
            <w:proofErr w:type="gramStart"/>
            <w:r w:rsidRPr="00775582">
              <w:rPr>
                <w:rFonts w:ascii="Calibri" w:eastAsia="Times New Roman" w:hAnsi="Calibri" w:cs="Calibri"/>
                <w:color w:val="000000"/>
              </w:rPr>
              <w:t>time period</w:t>
            </w:r>
            <w:proofErr w:type="gramEnd"/>
            <w:r w:rsidRPr="00775582">
              <w:rPr>
                <w:rFonts w:ascii="Calibri" w:eastAsia="Times New Roman" w:hAnsi="Calibri" w:cs="Calibri"/>
                <w:color w:val="000000"/>
              </w:rPr>
              <w:t>, language, study design) and provide justification for their use.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55CBC291" w14:textId="14FCFF75" w:rsidR="00775582" w:rsidRPr="00775582" w:rsidRDefault="00655D55" w:rsidP="007755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 xml:space="preserve">Protocol; Methods: Searching; </w:t>
            </w:r>
            <w:r w:rsidR="00011954">
              <w:rPr>
                <w:rFonts w:ascii="Calibri" w:eastAsia="Times New Roman" w:hAnsi="Calibri" w:cs="Calibri"/>
                <w:color w:val="000000"/>
              </w:rPr>
              <w:t>Supporting data</w:t>
            </w:r>
            <w:r w:rsidR="00775582" w:rsidRPr="00775582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775582" w:rsidRPr="00775582" w14:paraId="06C382D1" w14:textId="77777777" w:rsidTr="00775582">
        <w:trPr>
          <w:trHeight w:val="630"/>
        </w:trPr>
        <w:tc>
          <w:tcPr>
            <w:tcW w:w="26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C34E43" w14:textId="77777777" w:rsidR="00775582" w:rsidRPr="00775582" w:rsidRDefault="00775582" w:rsidP="007755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75582">
              <w:rPr>
                <w:rFonts w:ascii="Calibri" w:eastAsia="Times New Roman" w:hAnsi="Calibri" w:cs="Calibri"/>
                <w:color w:val="000000"/>
              </w:rPr>
              <w:t>Search filters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39E1E4D" w14:textId="77777777" w:rsidR="00775582" w:rsidRPr="00775582" w:rsidRDefault="00775582" w:rsidP="007755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75582">
              <w:rPr>
                <w:rFonts w:ascii="Calibri" w:eastAsia="Times New Roman" w:hAnsi="Calibri" w:cs="Calibri"/>
                <w:color w:val="000000"/>
              </w:rPr>
              <w:t>10</w:t>
            </w:r>
          </w:p>
        </w:tc>
        <w:tc>
          <w:tcPr>
            <w:tcW w:w="9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3FD787F" w14:textId="77777777" w:rsidR="00775582" w:rsidRPr="00775582" w:rsidRDefault="00775582" w:rsidP="007755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75582">
              <w:rPr>
                <w:rFonts w:ascii="Calibri" w:eastAsia="Times New Roman" w:hAnsi="Calibri" w:cs="Calibri"/>
                <w:color w:val="000000"/>
              </w:rPr>
              <w:t>Indicate whether published search filters were used (as originally designed or modified), and if so, cite the filter(s) used.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7E0451D0" w14:textId="799FC945" w:rsidR="00775582" w:rsidRPr="00775582" w:rsidRDefault="00655D55" w:rsidP="0077558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Calibri" w:eastAsia="Times New Roman" w:hAnsi="Calibri" w:cs="Calibri"/>
                <w:color w:val="000000"/>
              </w:rPr>
              <w:t xml:space="preserve">Protocol; Methods: Searching; </w:t>
            </w:r>
            <w:r w:rsidR="00011954">
              <w:rPr>
                <w:rFonts w:ascii="Calibri" w:eastAsia="Times New Roman" w:hAnsi="Calibri" w:cs="Calibri"/>
                <w:color w:val="000000"/>
              </w:rPr>
              <w:t>Supporting data</w:t>
            </w:r>
            <w:r w:rsidR="00775582" w:rsidRPr="00775582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> </w:t>
            </w:r>
          </w:p>
        </w:tc>
      </w:tr>
      <w:tr w:rsidR="00775582" w:rsidRPr="00775582" w14:paraId="0E0F6D9D" w14:textId="77777777" w:rsidTr="00775582">
        <w:trPr>
          <w:trHeight w:val="615"/>
        </w:trPr>
        <w:tc>
          <w:tcPr>
            <w:tcW w:w="26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57E2EEC" w14:textId="77777777" w:rsidR="00775582" w:rsidRPr="00775582" w:rsidRDefault="00775582" w:rsidP="007755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75582">
              <w:rPr>
                <w:rFonts w:ascii="Calibri" w:eastAsia="Times New Roman" w:hAnsi="Calibri" w:cs="Calibri"/>
                <w:color w:val="000000"/>
              </w:rPr>
              <w:t>Prior work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DAC08B" w14:textId="77777777" w:rsidR="00775582" w:rsidRPr="00775582" w:rsidRDefault="00775582" w:rsidP="007755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75582">
              <w:rPr>
                <w:rFonts w:ascii="Calibri" w:eastAsia="Times New Roman" w:hAnsi="Calibri" w:cs="Calibri"/>
                <w:color w:val="000000"/>
              </w:rPr>
              <w:t>11</w:t>
            </w:r>
          </w:p>
        </w:tc>
        <w:tc>
          <w:tcPr>
            <w:tcW w:w="9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195FCC" w14:textId="77777777" w:rsidR="00775582" w:rsidRPr="00775582" w:rsidRDefault="00D75D8B" w:rsidP="007755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82A10">
              <w:rPr>
                <w:rFonts w:ascii="Calibri" w:eastAsia="Times New Roman" w:hAnsi="Calibri" w:cs="Calibri"/>
                <w:color w:val="000000"/>
              </w:rPr>
              <w:t xml:space="preserve">Indicate when search strategies from other literature reviews were adapted or reused for a substantive part or </w:t>
            </w:r>
            <w:proofErr w:type="gramStart"/>
            <w:r w:rsidRPr="00D82A10">
              <w:rPr>
                <w:rFonts w:ascii="Calibri" w:eastAsia="Times New Roman" w:hAnsi="Calibri" w:cs="Calibri"/>
                <w:color w:val="000000"/>
              </w:rPr>
              <w:t>all of</w:t>
            </w:r>
            <w:proofErr w:type="gramEnd"/>
            <w:r w:rsidRPr="00D82A10">
              <w:rPr>
                <w:rFonts w:ascii="Calibri" w:eastAsia="Times New Roman" w:hAnsi="Calibri" w:cs="Calibri"/>
                <w:color w:val="000000"/>
              </w:rPr>
              <w:t xml:space="preserve"> the search</w:t>
            </w:r>
            <w:r>
              <w:rPr>
                <w:rFonts w:ascii="Calibri" w:eastAsia="Times New Roman" w:hAnsi="Calibri" w:cs="Calibri"/>
                <w:color w:val="000000"/>
              </w:rPr>
              <w:t>, citing the previous review(s)</w:t>
            </w:r>
            <w:r w:rsidR="00775582" w:rsidRPr="00775582">
              <w:rPr>
                <w:rFonts w:ascii="Calibri" w:eastAsia="Times New Roman" w:hAnsi="Calibri" w:cs="Calibri"/>
                <w:color w:val="000000"/>
              </w:rPr>
              <w:t>.</w:t>
            </w:r>
          </w:p>
        </w:tc>
        <w:tc>
          <w:tcPr>
            <w:tcW w:w="13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237D0401" w14:textId="2ACD1270" w:rsidR="00775582" w:rsidRPr="00775582" w:rsidRDefault="00011954" w:rsidP="007755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N.A.</w:t>
            </w:r>
            <w:r w:rsidR="00775582" w:rsidRPr="00775582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775582" w:rsidRPr="00775582" w14:paraId="08EAF591" w14:textId="77777777" w:rsidTr="00775582">
        <w:trPr>
          <w:trHeight w:val="315"/>
        </w:trPr>
        <w:tc>
          <w:tcPr>
            <w:tcW w:w="26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0ECCBF3" w14:textId="77777777" w:rsidR="00775582" w:rsidRPr="00775582" w:rsidRDefault="00775582" w:rsidP="007755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75582">
              <w:rPr>
                <w:rFonts w:ascii="Calibri" w:eastAsia="Times New Roman" w:hAnsi="Calibri" w:cs="Calibri"/>
                <w:color w:val="000000"/>
              </w:rPr>
              <w:t>Updates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758C754" w14:textId="77777777" w:rsidR="00775582" w:rsidRPr="00775582" w:rsidRDefault="00775582" w:rsidP="007755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75582">
              <w:rPr>
                <w:rFonts w:ascii="Calibri" w:eastAsia="Times New Roman" w:hAnsi="Calibri" w:cs="Calibri"/>
                <w:color w:val="000000"/>
              </w:rPr>
              <w:t>12</w:t>
            </w:r>
          </w:p>
        </w:tc>
        <w:tc>
          <w:tcPr>
            <w:tcW w:w="91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E38EC6" w14:textId="77777777" w:rsidR="00775582" w:rsidRPr="00775582" w:rsidRDefault="00775582" w:rsidP="007755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75582">
              <w:rPr>
                <w:rFonts w:ascii="Calibri" w:eastAsia="Times New Roman" w:hAnsi="Calibri" w:cs="Calibri"/>
                <w:color w:val="000000"/>
              </w:rPr>
              <w:t>Report the methods used to update the search(es) (e.g., rerunning searches, email alerts).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0BE91C2F" w14:textId="602EBC99" w:rsidR="00775582" w:rsidRPr="00775582" w:rsidRDefault="00655D55" w:rsidP="007755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N.A.</w:t>
            </w:r>
            <w:r w:rsidR="00775582" w:rsidRPr="00775582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775582" w:rsidRPr="00775582" w14:paraId="6EA510C9" w14:textId="77777777" w:rsidTr="00775582">
        <w:trPr>
          <w:trHeight w:val="315"/>
        </w:trPr>
        <w:tc>
          <w:tcPr>
            <w:tcW w:w="26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8DB81E2" w14:textId="77777777" w:rsidR="00775582" w:rsidRPr="00775582" w:rsidRDefault="00775582" w:rsidP="007755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75582">
              <w:rPr>
                <w:rFonts w:ascii="Calibri" w:eastAsia="Times New Roman" w:hAnsi="Calibri" w:cs="Calibri"/>
                <w:color w:val="000000"/>
              </w:rPr>
              <w:t>Dates of searches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8129C82" w14:textId="77777777" w:rsidR="00775582" w:rsidRPr="00775582" w:rsidRDefault="00775582" w:rsidP="007755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75582">
              <w:rPr>
                <w:rFonts w:ascii="Calibri" w:eastAsia="Times New Roman" w:hAnsi="Calibri" w:cs="Calibri"/>
                <w:color w:val="000000"/>
              </w:rPr>
              <w:t>13</w:t>
            </w:r>
          </w:p>
        </w:tc>
        <w:tc>
          <w:tcPr>
            <w:tcW w:w="9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D0B0629" w14:textId="77777777" w:rsidR="00775582" w:rsidRPr="00775582" w:rsidRDefault="00775582" w:rsidP="007755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75582">
              <w:rPr>
                <w:rFonts w:ascii="Calibri" w:eastAsia="Times New Roman" w:hAnsi="Calibri" w:cs="Calibri"/>
                <w:color w:val="000000"/>
              </w:rPr>
              <w:t>For each search strategy, provide the date when the last search occurred.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0AF8320F" w14:textId="6E0FB5A1" w:rsidR="00775582" w:rsidRPr="00775582" w:rsidRDefault="00655D55" w:rsidP="007755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 xml:space="preserve">Methods: Searching; </w:t>
            </w:r>
            <w:r w:rsidR="00011954">
              <w:rPr>
                <w:rFonts w:ascii="Calibri" w:eastAsia="Times New Roman" w:hAnsi="Calibri" w:cs="Calibri"/>
                <w:color w:val="000000"/>
              </w:rPr>
              <w:t>Supporting data</w:t>
            </w:r>
            <w:r w:rsidR="00775582" w:rsidRPr="00775582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775582" w:rsidRPr="00775582" w14:paraId="091739AC" w14:textId="77777777" w:rsidTr="00775582">
        <w:trPr>
          <w:trHeight w:val="390"/>
        </w:trPr>
        <w:tc>
          <w:tcPr>
            <w:tcW w:w="1403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CC"/>
            <w:noWrap/>
            <w:vAlign w:val="bottom"/>
            <w:hideMark/>
          </w:tcPr>
          <w:p w14:paraId="4D81D6B8" w14:textId="77777777" w:rsidR="00775582" w:rsidRPr="00775582" w:rsidRDefault="00775582" w:rsidP="0077558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  <w:r w:rsidRPr="00775582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>PEER REVIEW</w:t>
            </w:r>
          </w:p>
        </w:tc>
      </w:tr>
      <w:tr w:rsidR="00775582" w:rsidRPr="00775582" w14:paraId="4CFD424E" w14:textId="77777777" w:rsidTr="00775582">
        <w:trPr>
          <w:trHeight w:val="315"/>
        </w:trPr>
        <w:tc>
          <w:tcPr>
            <w:tcW w:w="26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B0C3361" w14:textId="77777777" w:rsidR="00775582" w:rsidRPr="00775582" w:rsidRDefault="00775582" w:rsidP="007755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75582">
              <w:rPr>
                <w:rFonts w:ascii="Calibri" w:eastAsia="Times New Roman" w:hAnsi="Calibri" w:cs="Calibri"/>
                <w:color w:val="000000"/>
              </w:rPr>
              <w:lastRenderedPageBreak/>
              <w:t>Peer review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E1BFD68" w14:textId="77777777" w:rsidR="00775582" w:rsidRPr="00775582" w:rsidRDefault="00775582" w:rsidP="007755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75582">
              <w:rPr>
                <w:rFonts w:ascii="Calibri" w:eastAsia="Times New Roman" w:hAnsi="Calibri" w:cs="Calibri"/>
                <w:color w:val="000000"/>
              </w:rPr>
              <w:t>14</w:t>
            </w:r>
          </w:p>
        </w:tc>
        <w:tc>
          <w:tcPr>
            <w:tcW w:w="9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D57193" w14:textId="77777777" w:rsidR="00775582" w:rsidRPr="00775582" w:rsidRDefault="00775582" w:rsidP="007755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75582">
              <w:rPr>
                <w:rFonts w:ascii="Calibri" w:eastAsia="Times New Roman" w:hAnsi="Calibri" w:cs="Calibri"/>
                <w:color w:val="000000"/>
              </w:rPr>
              <w:t xml:space="preserve">Describe any search peer review process. 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172D25F" w14:textId="70A99D55" w:rsidR="00775582" w:rsidRPr="00775582" w:rsidRDefault="00655D55" w:rsidP="007755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N.A.</w:t>
            </w:r>
          </w:p>
        </w:tc>
      </w:tr>
      <w:tr w:rsidR="00775582" w:rsidRPr="00775582" w14:paraId="41C1C762" w14:textId="77777777" w:rsidTr="00775582">
        <w:trPr>
          <w:trHeight w:val="390"/>
        </w:trPr>
        <w:tc>
          <w:tcPr>
            <w:tcW w:w="1403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CC"/>
            <w:noWrap/>
            <w:vAlign w:val="bottom"/>
            <w:hideMark/>
          </w:tcPr>
          <w:p w14:paraId="2AE5823A" w14:textId="77777777" w:rsidR="00775582" w:rsidRPr="00775582" w:rsidRDefault="00775582" w:rsidP="0077558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  <w:r w:rsidRPr="00775582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>MANAGING RECORDS</w:t>
            </w:r>
          </w:p>
        </w:tc>
      </w:tr>
      <w:tr w:rsidR="00775582" w:rsidRPr="00775582" w14:paraId="5EE6FC9F" w14:textId="77777777" w:rsidTr="00775582">
        <w:trPr>
          <w:trHeight w:val="630"/>
        </w:trPr>
        <w:tc>
          <w:tcPr>
            <w:tcW w:w="26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20ACC0C" w14:textId="77777777" w:rsidR="00775582" w:rsidRPr="00775582" w:rsidRDefault="00775582" w:rsidP="007755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75582">
              <w:rPr>
                <w:rFonts w:ascii="Calibri" w:eastAsia="Times New Roman" w:hAnsi="Calibri" w:cs="Calibri"/>
                <w:color w:val="000000"/>
              </w:rPr>
              <w:t>Total Records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342D335" w14:textId="77777777" w:rsidR="00775582" w:rsidRPr="00775582" w:rsidRDefault="00775582" w:rsidP="007755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75582">
              <w:rPr>
                <w:rFonts w:ascii="Calibri" w:eastAsia="Times New Roman" w:hAnsi="Calibri" w:cs="Calibri"/>
                <w:color w:val="000000"/>
              </w:rPr>
              <w:t>15</w:t>
            </w:r>
          </w:p>
        </w:tc>
        <w:tc>
          <w:tcPr>
            <w:tcW w:w="9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5AD72D8" w14:textId="77777777" w:rsidR="00775582" w:rsidRPr="00775582" w:rsidRDefault="00775582" w:rsidP="007755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75582">
              <w:rPr>
                <w:rFonts w:ascii="Calibri" w:eastAsia="Times New Roman" w:hAnsi="Calibri" w:cs="Calibri"/>
                <w:color w:val="000000"/>
              </w:rPr>
              <w:t>Document the total number of records identified from each database and other information sources.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A1B931A" w14:textId="345F3B91" w:rsidR="00775582" w:rsidRPr="00852A9F" w:rsidRDefault="00852A9F" w:rsidP="007755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52A9F">
              <w:rPr>
                <w:rFonts w:ascii="Calibri" w:eastAsia="Times New Roman" w:hAnsi="Calibri" w:cs="Calibri"/>
                <w:color w:val="000000"/>
              </w:rPr>
              <w:t xml:space="preserve">PRISMA flow diagram; </w:t>
            </w:r>
            <w:r w:rsidR="00011954">
              <w:rPr>
                <w:rFonts w:ascii="Calibri" w:eastAsia="Times New Roman" w:hAnsi="Calibri" w:cs="Calibri"/>
                <w:color w:val="000000"/>
              </w:rPr>
              <w:t>Supporting data</w:t>
            </w:r>
            <w:r w:rsidR="00775582" w:rsidRPr="00852A9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775582" w:rsidRPr="00775582" w14:paraId="49FCB29B" w14:textId="77777777" w:rsidTr="00775582">
        <w:trPr>
          <w:trHeight w:val="615"/>
        </w:trPr>
        <w:tc>
          <w:tcPr>
            <w:tcW w:w="26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E765818" w14:textId="77777777" w:rsidR="00775582" w:rsidRPr="00775582" w:rsidRDefault="00775582" w:rsidP="007755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75582">
              <w:rPr>
                <w:rFonts w:ascii="Calibri" w:eastAsia="Times New Roman" w:hAnsi="Calibri" w:cs="Calibri"/>
                <w:color w:val="000000"/>
              </w:rPr>
              <w:t>Deduplication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D1E85FA" w14:textId="77777777" w:rsidR="00775582" w:rsidRPr="00775582" w:rsidRDefault="00775582" w:rsidP="007755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75582">
              <w:rPr>
                <w:rFonts w:ascii="Calibri" w:eastAsia="Times New Roman" w:hAnsi="Calibri" w:cs="Calibri"/>
                <w:color w:val="000000"/>
              </w:rPr>
              <w:t>16</w:t>
            </w:r>
          </w:p>
        </w:tc>
        <w:tc>
          <w:tcPr>
            <w:tcW w:w="9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706D24A" w14:textId="77777777" w:rsidR="00775582" w:rsidRPr="00775582" w:rsidRDefault="00775582" w:rsidP="007755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75582">
              <w:rPr>
                <w:rFonts w:ascii="Calibri" w:eastAsia="Times New Roman" w:hAnsi="Calibri" w:cs="Calibri"/>
                <w:color w:val="000000"/>
              </w:rPr>
              <w:t>Describe the processes and any software used to deduplicate</w:t>
            </w:r>
            <w:r w:rsidRPr="00775582">
              <w:rPr>
                <w:rFonts w:ascii="Calibri" w:eastAsia="Times New Roman" w:hAnsi="Calibri" w:cs="Calibri"/>
              </w:rPr>
              <w:t xml:space="preserve"> records</w:t>
            </w:r>
            <w:r w:rsidRPr="00775582">
              <w:rPr>
                <w:rFonts w:ascii="Calibri" w:eastAsia="Times New Roman" w:hAnsi="Calibri" w:cs="Calibri"/>
                <w:color w:val="000000"/>
              </w:rPr>
              <w:t xml:space="preserve"> from multiple database searches and other information sources.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BBE2E21" w14:textId="447D0204" w:rsidR="00775582" w:rsidRPr="00775582" w:rsidRDefault="00011954" w:rsidP="007755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Supporting data</w:t>
            </w:r>
            <w:r w:rsidR="00775582" w:rsidRPr="00775582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775582" w:rsidRPr="00775582" w14:paraId="636A7CE1" w14:textId="77777777" w:rsidTr="00775582">
        <w:trPr>
          <w:trHeight w:val="300"/>
        </w:trPr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5CBFA5" w14:textId="77777777" w:rsidR="00775582" w:rsidRPr="00775582" w:rsidRDefault="00775582" w:rsidP="007755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3106E4" w14:textId="77777777" w:rsidR="00775582" w:rsidRPr="00775582" w:rsidRDefault="00775582" w:rsidP="007755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E22CAC" w14:textId="77777777" w:rsidR="00775582" w:rsidRPr="00775582" w:rsidRDefault="00775582" w:rsidP="007755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D8A625" w14:textId="77777777" w:rsidR="00775582" w:rsidRPr="00775582" w:rsidRDefault="00775582" w:rsidP="007755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75582" w:rsidRPr="00775582" w14:paraId="6D3F88CC" w14:textId="77777777" w:rsidTr="00775582">
        <w:trPr>
          <w:trHeight w:val="300"/>
        </w:trPr>
        <w:tc>
          <w:tcPr>
            <w:tcW w:w="12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2CE73" w14:textId="7724DFD9" w:rsidR="00655D55" w:rsidRDefault="00655D55" w:rsidP="00D75D8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N.A.: Not applicable/Not done.</w:t>
            </w:r>
          </w:p>
          <w:p w14:paraId="7D907DB3" w14:textId="77777777" w:rsidR="00104643" w:rsidRDefault="00104643" w:rsidP="00D75D8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  <w:p w14:paraId="0745C0B9" w14:textId="0AC33337" w:rsidR="00775582" w:rsidRPr="00775582" w:rsidRDefault="00D75D8B" w:rsidP="00D75D8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PRISMA-S</w:t>
            </w:r>
            <w:r w:rsidR="00775582" w:rsidRPr="00775582">
              <w:rPr>
                <w:rFonts w:ascii="Calibri" w:eastAsia="Times New Roman" w:hAnsi="Calibri" w:cs="Calibri"/>
                <w:color w:val="000000"/>
              </w:rPr>
              <w:t xml:space="preserve">: An Extension to the PRISMA Statement for Reporting Literature </w:t>
            </w:r>
            <w:r>
              <w:rPr>
                <w:rFonts w:ascii="Calibri" w:eastAsia="Times New Roman" w:hAnsi="Calibri" w:cs="Calibri"/>
                <w:color w:val="000000"/>
              </w:rPr>
              <w:t>Searches in Systematic Reviews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FF2BC9" w14:textId="77777777" w:rsidR="00775582" w:rsidRPr="00775582" w:rsidRDefault="00775582" w:rsidP="007755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775582" w:rsidRPr="00775582" w14:paraId="0A7AFA04" w14:textId="77777777" w:rsidTr="00775582">
        <w:trPr>
          <w:trHeight w:val="300"/>
        </w:trPr>
        <w:tc>
          <w:tcPr>
            <w:tcW w:w="12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6FDE97" w14:textId="77777777" w:rsidR="00775582" w:rsidRPr="00775582" w:rsidRDefault="00775582" w:rsidP="007755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775582">
              <w:rPr>
                <w:rFonts w:ascii="Calibri" w:eastAsia="Times New Roman" w:hAnsi="Calibri" w:cs="Calibri"/>
                <w:color w:val="000000"/>
              </w:rPr>
              <w:t>Rethlefsen</w:t>
            </w:r>
            <w:proofErr w:type="spellEnd"/>
            <w:r w:rsidRPr="00775582">
              <w:rPr>
                <w:rFonts w:ascii="Calibri" w:eastAsia="Times New Roman" w:hAnsi="Calibri" w:cs="Calibri"/>
                <w:color w:val="000000"/>
              </w:rPr>
              <w:t xml:space="preserve"> ML, </w:t>
            </w:r>
            <w:proofErr w:type="spellStart"/>
            <w:r w:rsidRPr="00775582">
              <w:rPr>
                <w:rFonts w:ascii="Calibri" w:eastAsia="Times New Roman" w:hAnsi="Calibri" w:cs="Calibri"/>
                <w:color w:val="000000"/>
              </w:rPr>
              <w:t>Kirtley</w:t>
            </w:r>
            <w:proofErr w:type="spellEnd"/>
            <w:r w:rsidRPr="00775582">
              <w:rPr>
                <w:rFonts w:ascii="Calibri" w:eastAsia="Times New Roman" w:hAnsi="Calibri" w:cs="Calibri"/>
                <w:color w:val="000000"/>
              </w:rPr>
              <w:t xml:space="preserve"> S, </w:t>
            </w:r>
            <w:proofErr w:type="spellStart"/>
            <w:r w:rsidRPr="00775582">
              <w:rPr>
                <w:rFonts w:ascii="Calibri" w:eastAsia="Times New Roman" w:hAnsi="Calibri" w:cs="Calibri"/>
                <w:color w:val="000000"/>
              </w:rPr>
              <w:t>Waffenschmidt</w:t>
            </w:r>
            <w:proofErr w:type="spellEnd"/>
            <w:r w:rsidRPr="00775582">
              <w:rPr>
                <w:rFonts w:ascii="Calibri" w:eastAsia="Times New Roman" w:hAnsi="Calibri" w:cs="Calibri"/>
                <w:color w:val="000000"/>
              </w:rPr>
              <w:t xml:space="preserve"> S, Ayala AP, Moher D, Page MJ, </w:t>
            </w:r>
            <w:proofErr w:type="spellStart"/>
            <w:r w:rsidRPr="00775582">
              <w:rPr>
                <w:rFonts w:ascii="Calibri" w:eastAsia="Times New Roman" w:hAnsi="Calibri" w:cs="Calibri"/>
                <w:color w:val="000000"/>
              </w:rPr>
              <w:t>Koffel</w:t>
            </w:r>
            <w:proofErr w:type="spellEnd"/>
            <w:r w:rsidRPr="00775582">
              <w:rPr>
                <w:rFonts w:ascii="Calibri" w:eastAsia="Times New Roman" w:hAnsi="Calibri" w:cs="Calibri"/>
                <w:color w:val="000000"/>
              </w:rPr>
              <w:t xml:space="preserve"> JB, PRISMA-S Group.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BB10AA" w14:textId="77777777" w:rsidR="00775582" w:rsidRPr="00775582" w:rsidRDefault="00775582" w:rsidP="007755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775582" w:rsidRPr="00775582" w14:paraId="731C03E3" w14:textId="77777777" w:rsidTr="00775582">
        <w:trPr>
          <w:trHeight w:val="300"/>
        </w:trPr>
        <w:tc>
          <w:tcPr>
            <w:tcW w:w="3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D61E08" w14:textId="77777777" w:rsidR="00775582" w:rsidRPr="00775582" w:rsidRDefault="00D75D8B" w:rsidP="007755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Last updated February 27</w:t>
            </w:r>
            <w:r w:rsidR="00775582" w:rsidRPr="00775582">
              <w:rPr>
                <w:rFonts w:ascii="Calibri" w:eastAsia="Times New Roman" w:hAnsi="Calibri" w:cs="Calibri"/>
                <w:color w:val="000000"/>
              </w:rPr>
              <w:t>, 2020.</w:t>
            </w:r>
          </w:p>
        </w:tc>
        <w:tc>
          <w:tcPr>
            <w:tcW w:w="9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4AE3AF" w14:textId="77777777" w:rsidR="00775582" w:rsidRPr="00775582" w:rsidRDefault="00775582" w:rsidP="0077558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0D950E" w14:textId="77777777" w:rsidR="00775582" w:rsidRPr="00775582" w:rsidRDefault="00775582" w:rsidP="007755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14CE1873" w14:textId="77777777" w:rsidR="00D178C4" w:rsidRDefault="00D178C4"/>
    <w:sectPr w:rsidR="00D178C4" w:rsidSect="00775582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5582"/>
    <w:rsid w:val="00011954"/>
    <w:rsid w:val="00104643"/>
    <w:rsid w:val="00140477"/>
    <w:rsid w:val="004E5B2E"/>
    <w:rsid w:val="00561243"/>
    <w:rsid w:val="00655D55"/>
    <w:rsid w:val="00730BEE"/>
    <w:rsid w:val="00775582"/>
    <w:rsid w:val="0077663C"/>
    <w:rsid w:val="00852A9F"/>
    <w:rsid w:val="008B2BC9"/>
    <w:rsid w:val="00B96179"/>
    <w:rsid w:val="00D178C4"/>
    <w:rsid w:val="00D75D8B"/>
    <w:rsid w:val="00E14F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F0E53A"/>
  <w15:chartTrackingRefBased/>
  <w15:docId w15:val="{23AA5D87-BA49-4D98-9259-255427EDC9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Kommentarzeichen">
    <w:name w:val="annotation reference"/>
    <w:basedOn w:val="Absatz-Standardschriftart"/>
    <w:uiPriority w:val="99"/>
    <w:semiHidden/>
    <w:unhideWhenUsed/>
    <w:rsid w:val="00D75D8B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D75D8B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D75D8B"/>
    <w:rPr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75D8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75D8B"/>
    <w:rPr>
      <w:rFonts w:ascii="Segoe UI" w:hAnsi="Segoe UI" w:cs="Segoe UI"/>
      <w:sz w:val="18"/>
      <w:szCs w:val="18"/>
    </w:rPr>
  </w:style>
  <w:style w:type="paragraph" w:styleId="Titel">
    <w:name w:val="Title"/>
    <w:basedOn w:val="Standard"/>
    <w:next w:val="Standard"/>
    <w:link w:val="TitelZchn"/>
    <w:uiPriority w:val="10"/>
    <w:qFormat/>
    <w:rsid w:val="0077663C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77663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Hyperlink">
    <w:name w:val="Hyperlink"/>
    <w:basedOn w:val="Absatz-Standardschriftart"/>
    <w:uiPriority w:val="99"/>
    <w:unhideWhenUsed/>
    <w:rsid w:val="00140477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14047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7511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crd.york.ac.uk/prospero/display_record.php?ID=CRD4202454969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481</Words>
  <Characters>3034</Characters>
  <Application>Microsoft Office Word</Application>
  <DocSecurity>0</DocSecurity>
  <Lines>25</Lines>
  <Paragraphs>7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Rethlefsen,Melissa L</dc:creator>
  <cp:keywords/>
  <dc:description/>
  <cp:lastModifiedBy>Helge Knuettel</cp:lastModifiedBy>
  <cp:revision>9</cp:revision>
  <dcterms:created xsi:type="dcterms:W3CDTF">2020-02-13T16:06:00Z</dcterms:created>
  <dcterms:modified xsi:type="dcterms:W3CDTF">2025-05-07T13:35:00Z</dcterms:modified>
</cp:coreProperties>
</file>