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82F0E" w14:textId="3C9E964E" w:rsidR="00E629DB" w:rsidRPr="009524C2" w:rsidRDefault="00E629DB" w:rsidP="00E629DB">
      <w:pPr>
        <w:pStyle w:val="Titel"/>
        <w:rPr>
          <w:lang w:val="en-US"/>
        </w:rPr>
      </w:pPr>
      <w:r w:rsidRPr="009524C2">
        <w:rPr>
          <w:lang w:val="en-US"/>
        </w:rPr>
        <w:t>Surgical v</w:t>
      </w:r>
      <w:r w:rsidR="00193165">
        <w:rPr>
          <w:lang w:val="en-US"/>
        </w:rPr>
        <w:t>ersus</w:t>
      </w:r>
      <w:r w:rsidRPr="009524C2">
        <w:rPr>
          <w:lang w:val="en-US"/>
        </w:rPr>
        <w:t xml:space="preserve"> Non-Surgical T</w:t>
      </w:r>
      <w:r w:rsidR="004C6C68">
        <w:rPr>
          <w:lang w:val="en-US"/>
        </w:rPr>
        <w:t>reatment of</w:t>
      </w:r>
      <w:r w:rsidRPr="009524C2">
        <w:rPr>
          <w:lang w:val="en-US"/>
        </w:rPr>
        <w:t xml:space="preserve"> </w:t>
      </w:r>
      <w:r w:rsidR="004C6C68">
        <w:rPr>
          <w:lang w:val="en-US"/>
        </w:rPr>
        <w:t>Extra-articular Scapula Fractures</w:t>
      </w:r>
      <w:r w:rsidRPr="009524C2">
        <w:rPr>
          <w:lang w:val="en-US"/>
        </w:rPr>
        <w:t>: A Systematic Review and Meta-Analysis</w:t>
      </w:r>
    </w:p>
    <w:p w14:paraId="1B14ED81" w14:textId="77777777" w:rsidR="00E629DB" w:rsidRPr="00E629DB" w:rsidRDefault="00E629DB">
      <w:pPr>
        <w:rPr>
          <w:lang w:val="en-US"/>
        </w:rPr>
      </w:pPr>
    </w:p>
    <w:tbl>
      <w:tblPr>
        <w:tblW w:w="15200" w:type="dxa"/>
        <w:tblBorders>
          <w:top w:val="nil"/>
          <w:left w:val="nil"/>
          <w:bottom w:val="nil"/>
          <w:right w:val="nil"/>
        </w:tblBorders>
        <w:tblLook w:val="0000" w:firstRow="0" w:lastRow="0" w:firstColumn="0" w:lastColumn="0" w:noHBand="0" w:noVBand="0"/>
      </w:tblPr>
      <w:tblGrid>
        <w:gridCol w:w="1661"/>
        <w:gridCol w:w="587"/>
        <w:gridCol w:w="8803"/>
        <w:gridCol w:w="4149"/>
      </w:tblGrid>
      <w:tr w:rsidR="003324F5" w:rsidRPr="004C1685" w14:paraId="034B5AFC" w14:textId="77777777" w:rsidTr="00605A02">
        <w:trPr>
          <w:trHeight w:val="65"/>
          <w:tblHeader/>
        </w:trPr>
        <w:tc>
          <w:tcPr>
            <w:tcW w:w="1661"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8803"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4149"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3324F5" w:rsidRPr="004C1685" w14:paraId="693A08DF" w14:textId="77777777" w:rsidTr="00605A02">
        <w:trPr>
          <w:trHeight w:val="24"/>
        </w:trPr>
        <w:tc>
          <w:tcPr>
            <w:tcW w:w="1105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4149"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3324F5" w:rsidRPr="004C1685" w14:paraId="389042E4" w14:textId="77777777" w:rsidTr="00605A02">
        <w:trPr>
          <w:trHeight w:val="48"/>
        </w:trPr>
        <w:tc>
          <w:tcPr>
            <w:tcW w:w="1661"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8803"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4149" w:type="dxa"/>
            <w:tcBorders>
              <w:top w:val="single" w:sz="5" w:space="0" w:color="000000"/>
              <w:left w:val="single" w:sz="5" w:space="0" w:color="000000"/>
              <w:bottom w:val="double" w:sz="5" w:space="0" w:color="000000"/>
              <w:right w:val="single" w:sz="5" w:space="0" w:color="000000"/>
            </w:tcBorders>
          </w:tcPr>
          <w:p w14:paraId="2C544964" w14:textId="290D3C6A" w:rsidR="00FB3483" w:rsidRPr="00930A31" w:rsidRDefault="003B1F0B" w:rsidP="005979B8">
            <w:pPr>
              <w:pStyle w:val="Default"/>
              <w:spacing w:before="40" w:after="40"/>
              <w:rPr>
                <w:rFonts w:ascii="Arial" w:hAnsi="Arial" w:cs="Arial"/>
                <w:color w:val="auto"/>
                <w:sz w:val="18"/>
                <w:szCs w:val="18"/>
              </w:rPr>
            </w:pPr>
            <w:r>
              <w:rPr>
                <w:rFonts w:ascii="Arial" w:hAnsi="Arial" w:cs="Arial"/>
                <w:color w:val="auto"/>
                <w:sz w:val="18"/>
                <w:szCs w:val="18"/>
              </w:rPr>
              <w:t>Title</w:t>
            </w:r>
            <w:r w:rsidR="004E68B1">
              <w:rPr>
                <w:rFonts w:ascii="Arial" w:hAnsi="Arial" w:cs="Arial"/>
                <w:color w:val="auto"/>
                <w:sz w:val="18"/>
                <w:szCs w:val="18"/>
              </w:rPr>
              <w:t>:</w:t>
            </w:r>
            <w:r w:rsidR="004E68B1" w:rsidRPr="0090025E">
              <w:rPr>
                <w:rFonts w:ascii="Arial" w:hAnsi="Arial" w:cs="Arial"/>
                <w:sz w:val="18"/>
                <w:szCs w:val="18"/>
                <w:lang w:val="en-US"/>
              </w:rPr>
              <w:t xml:space="preserve"> Surgical versus Non-Surgical Treatment of Extra-articular Scapula Fractures:</w:t>
            </w:r>
            <w:r w:rsidR="004E68B1">
              <w:rPr>
                <w:rFonts w:ascii="Arial" w:hAnsi="Arial" w:cs="Arial"/>
                <w:sz w:val="18"/>
                <w:szCs w:val="18"/>
                <w:lang w:val="en-US"/>
              </w:rPr>
              <w:t xml:space="preserve"> </w:t>
            </w:r>
            <w:r w:rsidR="004E68B1" w:rsidRPr="0090025E">
              <w:rPr>
                <w:rFonts w:ascii="Arial" w:hAnsi="Arial" w:cs="Arial"/>
                <w:sz w:val="18"/>
                <w:szCs w:val="18"/>
                <w:shd w:val="clear" w:color="auto" w:fill="FFF2CC" w:themeFill="accent4" w:themeFillTint="33"/>
                <w:lang w:val="en-US"/>
              </w:rPr>
              <w:t>A Systematic Review and Meta-Analysis</w:t>
            </w:r>
          </w:p>
        </w:tc>
      </w:tr>
      <w:tr w:rsidR="003324F5" w:rsidRPr="004C1685" w14:paraId="341419BF" w14:textId="77777777" w:rsidTr="00605A02">
        <w:trPr>
          <w:trHeight w:val="24"/>
        </w:trPr>
        <w:tc>
          <w:tcPr>
            <w:tcW w:w="1105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4149"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3324F5" w:rsidRPr="004C1685" w14:paraId="62930444" w14:textId="77777777" w:rsidTr="00605A02">
        <w:trPr>
          <w:trHeight w:val="48"/>
        </w:trPr>
        <w:tc>
          <w:tcPr>
            <w:tcW w:w="1661"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8803"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4149" w:type="dxa"/>
            <w:tcBorders>
              <w:top w:val="single" w:sz="5" w:space="0" w:color="000000"/>
              <w:left w:val="single" w:sz="5" w:space="0" w:color="000000"/>
              <w:bottom w:val="double" w:sz="5" w:space="0" w:color="000000"/>
              <w:right w:val="single" w:sz="5" w:space="0" w:color="000000"/>
            </w:tcBorders>
          </w:tcPr>
          <w:p w14:paraId="029328DB" w14:textId="7719C91B" w:rsidR="00FB3483" w:rsidRPr="00930A31" w:rsidRDefault="006C6322" w:rsidP="005979B8">
            <w:pPr>
              <w:pStyle w:val="Default"/>
              <w:spacing w:before="40" w:after="40"/>
              <w:rPr>
                <w:rFonts w:ascii="Arial" w:hAnsi="Arial" w:cs="Arial"/>
                <w:color w:val="auto"/>
                <w:sz w:val="18"/>
                <w:szCs w:val="18"/>
              </w:rPr>
            </w:pPr>
            <w:r>
              <w:rPr>
                <w:rFonts w:ascii="Arial" w:hAnsi="Arial" w:cs="Arial"/>
                <w:color w:val="auto"/>
                <w:sz w:val="18"/>
                <w:szCs w:val="18"/>
              </w:rPr>
              <w:t>Abstract</w:t>
            </w:r>
            <w:r w:rsidR="003D11DE">
              <w:rPr>
                <w:rFonts w:ascii="Arial" w:hAnsi="Arial" w:cs="Arial"/>
                <w:color w:val="auto"/>
                <w:sz w:val="18"/>
                <w:szCs w:val="18"/>
              </w:rPr>
              <w:t xml:space="preserve"> in accordance with the PR</w:t>
            </w:r>
            <w:r w:rsidR="00ED5CFF">
              <w:rPr>
                <w:rFonts w:ascii="Arial" w:hAnsi="Arial" w:cs="Arial"/>
                <w:color w:val="auto"/>
                <w:sz w:val="18"/>
                <w:szCs w:val="18"/>
              </w:rPr>
              <w:t>ISMA 202 checklist</w:t>
            </w:r>
          </w:p>
        </w:tc>
      </w:tr>
      <w:tr w:rsidR="003324F5" w:rsidRPr="004C1685" w14:paraId="51385559" w14:textId="77777777" w:rsidTr="00605A02">
        <w:trPr>
          <w:trHeight w:val="24"/>
        </w:trPr>
        <w:tc>
          <w:tcPr>
            <w:tcW w:w="1105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4149"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3324F5" w:rsidRPr="004C1685" w14:paraId="1613F84F" w14:textId="77777777" w:rsidTr="00605A02">
        <w:trPr>
          <w:trHeight w:val="48"/>
        </w:trPr>
        <w:tc>
          <w:tcPr>
            <w:tcW w:w="1661"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8803"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4149" w:type="dxa"/>
            <w:tcBorders>
              <w:top w:val="single" w:sz="5" w:space="0" w:color="000000"/>
              <w:left w:val="single" w:sz="5" w:space="0" w:color="000000"/>
              <w:bottom w:val="single" w:sz="5" w:space="0" w:color="000000"/>
              <w:right w:val="single" w:sz="5" w:space="0" w:color="000000"/>
            </w:tcBorders>
          </w:tcPr>
          <w:p w14:paraId="4AFE3A6B" w14:textId="183D72AA" w:rsidR="00FB3483" w:rsidRPr="00930A31" w:rsidRDefault="00605A02" w:rsidP="005979B8">
            <w:pPr>
              <w:pStyle w:val="Default"/>
              <w:spacing w:before="40" w:after="40"/>
              <w:rPr>
                <w:rFonts w:ascii="Arial" w:hAnsi="Arial" w:cs="Arial"/>
                <w:color w:val="auto"/>
                <w:sz w:val="18"/>
                <w:szCs w:val="18"/>
              </w:rPr>
            </w:pPr>
            <w:r>
              <w:rPr>
                <w:rFonts w:ascii="Arial" w:hAnsi="Arial" w:cs="Arial"/>
                <w:color w:val="auto"/>
                <w:sz w:val="18"/>
                <w:szCs w:val="18"/>
              </w:rPr>
              <w:t xml:space="preserve">Described in: </w:t>
            </w:r>
            <w:r w:rsidR="006D7199">
              <w:rPr>
                <w:rFonts w:ascii="Arial" w:hAnsi="Arial" w:cs="Arial"/>
                <w:color w:val="auto"/>
                <w:sz w:val="18"/>
                <w:szCs w:val="18"/>
              </w:rPr>
              <w:t>Introduction</w:t>
            </w:r>
          </w:p>
        </w:tc>
      </w:tr>
      <w:tr w:rsidR="003324F5" w:rsidRPr="004C1685" w14:paraId="126BB502" w14:textId="77777777" w:rsidTr="00605A02">
        <w:trPr>
          <w:trHeight w:val="48"/>
        </w:trPr>
        <w:tc>
          <w:tcPr>
            <w:tcW w:w="1661"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8803"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4149" w:type="dxa"/>
            <w:tcBorders>
              <w:top w:val="single" w:sz="5" w:space="0" w:color="000000"/>
              <w:left w:val="single" w:sz="5" w:space="0" w:color="000000"/>
              <w:bottom w:val="double" w:sz="5" w:space="0" w:color="000000"/>
              <w:right w:val="single" w:sz="5" w:space="0" w:color="000000"/>
            </w:tcBorders>
          </w:tcPr>
          <w:p w14:paraId="6DFCB2FE" w14:textId="34565827" w:rsidR="00FB3483" w:rsidRPr="00930A31" w:rsidRDefault="00605A02" w:rsidP="005979B8">
            <w:pPr>
              <w:pStyle w:val="Default"/>
              <w:spacing w:before="40" w:after="40"/>
              <w:rPr>
                <w:rFonts w:ascii="Arial" w:hAnsi="Arial" w:cs="Arial"/>
                <w:color w:val="auto"/>
                <w:sz w:val="18"/>
                <w:szCs w:val="18"/>
              </w:rPr>
            </w:pPr>
            <w:r>
              <w:rPr>
                <w:rFonts w:ascii="Arial" w:hAnsi="Arial" w:cs="Arial"/>
                <w:color w:val="auto"/>
                <w:sz w:val="18"/>
                <w:szCs w:val="18"/>
              </w:rPr>
              <w:t xml:space="preserve">Described in: </w:t>
            </w:r>
            <w:r w:rsidR="006D7199">
              <w:rPr>
                <w:rFonts w:ascii="Arial" w:hAnsi="Arial" w:cs="Arial"/>
                <w:color w:val="auto"/>
                <w:sz w:val="18"/>
                <w:szCs w:val="18"/>
              </w:rPr>
              <w:t>Introduction</w:t>
            </w:r>
          </w:p>
        </w:tc>
      </w:tr>
      <w:tr w:rsidR="003324F5" w:rsidRPr="004C1685" w14:paraId="324F24F7" w14:textId="77777777" w:rsidTr="00605A02">
        <w:trPr>
          <w:trHeight w:val="24"/>
        </w:trPr>
        <w:tc>
          <w:tcPr>
            <w:tcW w:w="1105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4149"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3324F5" w:rsidRPr="004C1685" w14:paraId="0A3C979C" w14:textId="77777777" w:rsidTr="00605A02">
        <w:trPr>
          <w:trHeight w:val="48"/>
        </w:trPr>
        <w:tc>
          <w:tcPr>
            <w:tcW w:w="1661"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8803"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4149" w:type="dxa"/>
            <w:tcBorders>
              <w:top w:val="single" w:sz="5" w:space="0" w:color="000000"/>
              <w:left w:val="single" w:sz="5" w:space="0" w:color="000000"/>
              <w:bottom w:val="single" w:sz="5" w:space="0" w:color="000000"/>
              <w:right w:val="single" w:sz="5" w:space="0" w:color="000000"/>
            </w:tcBorders>
          </w:tcPr>
          <w:p w14:paraId="6B03C229" w14:textId="7B119C2D" w:rsidR="00FB3483" w:rsidRPr="00930A31" w:rsidRDefault="00605A02" w:rsidP="005979B8">
            <w:pPr>
              <w:pStyle w:val="Default"/>
              <w:spacing w:before="40" w:after="40"/>
              <w:rPr>
                <w:rFonts w:ascii="Arial" w:hAnsi="Arial" w:cs="Arial"/>
                <w:color w:val="auto"/>
                <w:sz w:val="18"/>
                <w:szCs w:val="18"/>
              </w:rPr>
            </w:pPr>
            <w:r>
              <w:rPr>
                <w:rFonts w:ascii="Arial" w:hAnsi="Arial" w:cs="Arial"/>
                <w:color w:val="auto"/>
                <w:sz w:val="18"/>
                <w:szCs w:val="18"/>
              </w:rPr>
              <w:t xml:space="preserve">Outlined in: </w:t>
            </w:r>
            <w:r w:rsidR="00471D40">
              <w:rPr>
                <w:rFonts w:ascii="Arial" w:hAnsi="Arial" w:cs="Arial"/>
                <w:color w:val="auto"/>
                <w:sz w:val="18"/>
                <w:szCs w:val="18"/>
              </w:rPr>
              <w:t xml:space="preserve">Methods - </w:t>
            </w:r>
            <w:r w:rsidR="001929A5">
              <w:rPr>
                <w:rFonts w:ascii="Arial" w:hAnsi="Arial" w:cs="Arial"/>
                <w:color w:val="auto"/>
                <w:sz w:val="18"/>
                <w:szCs w:val="18"/>
              </w:rPr>
              <w:t>Eligibility</w:t>
            </w:r>
            <w:r w:rsidR="00471D40" w:rsidRPr="00471D40">
              <w:rPr>
                <w:rFonts w:ascii="Arial" w:hAnsi="Arial" w:cs="Arial"/>
                <w:color w:val="auto"/>
                <w:sz w:val="18"/>
                <w:szCs w:val="18"/>
              </w:rPr>
              <w:t xml:space="preserve"> Criteria</w:t>
            </w:r>
          </w:p>
        </w:tc>
      </w:tr>
      <w:tr w:rsidR="003324F5" w:rsidRPr="004C1685" w14:paraId="16FE4FE0" w14:textId="77777777" w:rsidTr="00605A02">
        <w:trPr>
          <w:trHeight w:val="191"/>
        </w:trPr>
        <w:tc>
          <w:tcPr>
            <w:tcW w:w="1661"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8803"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4149" w:type="dxa"/>
            <w:tcBorders>
              <w:top w:val="single" w:sz="5" w:space="0" w:color="000000"/>
              <w:left w:val="single" w:sz="5" w:space="0" w:color="000000"/>
              <w:bottom w:val="single" w:sz="5" w:space="0" w:color="000000"/>
              <w:right w:val="single" w:sz="5" w:space="0" w:color="000000"/>
            </w:tcBorders>
          </w:tcPr>
          <w:p w14:paraId="392209D8" w14:textId="305F5E1B" w:rsidR="004633C3" w:rsidRDefault="00ED5CFF" w:rsidP="00ED5CFF">
            <w:pPr>
              <w:pStyle w:val="Default"/>
              <w:spacing w:before="40" w:after="40"/>
              <w:rPr>
                <w:rFonts w:ascii="Arial" w:hAnsi="Arial" w:cs="Arial"/>
                <w:color w:val="auto"/>
                <w:sz w:val="18"/>
                <w:szCs w:val="18"/>
              </w:rPr>
            </w:pPr>
            <w:r>
              <w:rPr>
                <w:rFonts w:ascii="Arial" w:hAnsi="Arial" w:cs="Arial"/>
                <w:color w:val="auto"/>
                <w:sz w:val="18"/>
                <w:szCs w:val="18"/>
              </w:rPr>
              <w:t xml:space="preserve">Located in: </w:t>
            </w:r>
            <w:r w:rsidR="00471D40">
              <w:rPr>
                <w:rFonts w:ascii="Arial" w:hAnsi="Arial" w:cs="Arial"/>
                <w:color w:val="auto"/>
                <w:sz w:val="18"/>
                <w:szCs w:val="18"/>
              </w:rPr>
              <w:t>M</w:t>
            </w:r>
            <w:r w:rsidR="000F6E4B">
              <w:rPr>
                <w:rFonts w:ascii="Arial" w:hAnsi="Arial" w:cs="Arial"/>
                <w:color w:val="auto"/>
                <w:sz w:val="18"/>
                <w:szCs w:val="18"/>
              </w:rPr>
              <w:t>aterial and M</w:t>
            </w:r>
            <w:r w:rsidR="00471D40">
              <w:rPr>
                <w:rFonts w:ascii="Arial" w:hAnsi="Arial" w:cs="Arial"/>
                <w:color w:val="auto"/>
                <w:sz w:val="18"/>
                <w:szCs w:val="18"/>
              </w:rPr>
              <w:t xml:space="preserve">ethods </w:t>
            </w:r>
            <w:r w:rsidR="001929A5">
              <w:rPr>
                <w:rFonts w:ascii="Arial" w:hAnsi="Arial" w:cs="Arial"/>
                <w:color w:val="auto"/>
                <w:sz w:val="18"/>
                <w:szCs w:val="18"/>
              </w:rPr>
              <w:t>–</w:t>
            </w:r>
            <w:r w:rsidR="00471D40">
              <w:t xml:space="preserve"> </w:t>
            </w:r>
            <w:r w:rsidR="00471D40" w:rsidRPr="00471D40">
              <w:rPr>
                <w:rFonts w:ascii="Arial" w:hAnsi="Arial" w:cs="Arial"/>
                <w:color w:val="auto"/>
                <w:sz w:val="18"/>
                <w:szCs w:val="18"/>
              </w:rPr>
              <w:t>S</w:t>
            </w:r>
            <w:r w:rsidR="001929A5">
              <w:rPr>
                <w:rFonts w:ascii="Arial" w:hAnsi="Arial" w:cs="Arial"/>
                <w:color w:val="auto"/>
                <w:sz w:val="18"/>
                <w:szCs w:val="18"/>
              </w:rPr>
              <w:t>earch</w:t>
            </w:r>
            <w:r w:rsidR="000F6E4B">
              <w:rPr>
                <w:rFonts w:ascii="Arial" w:hAnsi="Arial" w:cs="Arial"/>
                <w:color w:val="auto"/>
                <w:sz w:val="18"/>
                <w:szCs w:val="18"/>
              </w:rPr>
              <w:t>ing</w:t>
            </w:r>
            <w:r w:rsidR="00B85466">
              <w:rPr>
                <w:rFonts w:ascii="Arial" w:hAnsi="Arial" w:cs="Arial"/>
                <w:color w:val="auto"/>
                <w:sz w:val="18"/>
                <w:szCs w:val="18"/>
              </w:rPr>
              <w:t>;</w:t>
            </w:r>
            <w:r>
              <w:rPr>
                <w:rFonts w:ascii="Arial" w:hAnsi="Arial" w:cs="Arial"/>
                <w:color w:val="auto"/>
                <w:sz w:val="18"/>
                <w:szCs w:val="18"/>
              </w:rPr>
              <w:t xml:space="preserve"> </w:t>
            </w:r>
            <w:r w:rsidR="004633C3">
              <w:rPr>
                <w:rFonts w:ascii="Arial" w:hAnsi="Arial" w:cs="Arial"/>
                <w:color w:val="auto"/>
                <w:sz w:val="18"/>
                <w:szCs w:val="18"/>
              </w:rPr>
              <w:t>supporting data</w:t>
            </w:r>
          </w:p>
          <w:p w14:paraId="13ED706A" w14:textId="5C3C5AE1" w:rsidR="00FB3483" w:rsidRPr="00930A31" w:rsidRDefault="00ED5CFF" w:rsidP="00ED5CFF">
            <w:pPr>
              <w:pStyle w:val="Default"/>
              <w:spacing w:before="40" w:after="40"/>
              <w:rPr>
                <w:rFonts w:ascii="Arial" w:hAnsi="Arial" w:cs="Arial"/>
                <w:color w:val="auto"/>
                <w:sz w:val="18"/>
                <w:szCs w:val="18"/>
              </w:rPr>
            </w:pPr>
            <w:r>
              <w:rPr>
                <w:rFonts w:ascii="Arial" w:hAnsi="Arial" w:cs="Arial"/>
                <w:color w:val="auto"/>
                <w:sz w:val="18"/>
                <w:szCs w:val="18"/>
              </w:rPr>
              <w:t>details are provided in a separate r</w:t>
            </w:r>
            <w:r w:rsidR="00B85466">
              <w:rPr>
                <w:rFonts w:ascii="Arial" w:hAnsi="Arial" w:cs="Arial"/>
                <w:color w:val="auto"/>
                <w:sz w:val="18"/>
                <w:szCs w:val="18"/>
              </w:rPr>
              <w:t>epository</w:t>
            </w:r>
            <w:r w:rsidR="00471D40">
              <w:rPr>
                <w:rFonts w:ascii="Arial" w:hAnsi="Arial" w:cs="Arial"/>
                <w:color w:val="auto"/>
                <w:sz w:val="18"/>
                <w:szCs w:val="18"/>
              </w:rPr>
              <w:t xml:space="preserve"> </w:t>
            </w:r>
          </w:p>
        </w:tc>
      </w:tr>
      <w:tr w:rsidR="003324F5" w:rsidRPr="004C1685" w14:paraId="442A4EF4" w14:textId="77777777" w:rsidTr="00605A02">
        <w:trPr>
          <w:trHeight w:val="48"/>
        </w:trPr>
        <w:tc>
          <w:tcPr>
            <w:tcW w:w="1661"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8803"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4149" w:type="dxa"/>
            <w:tcBorders>
              <w:top w:val="single" w:sz="5" w:space="0" w:color="000000"/>
              <w:left w:val="single" w:sz="5" w:space="0" w:color="000000"/>
              <w:bottom w:val="single" w:sz="5" w:space="0" w:color="000000"/>
              <w:right w:val="single" w:sz="5" w:space="0" w:color="000000"/>
            </w:tcBorders>
          </w:tcPr>
          <w:p w14:paraId="5E57C590" w14:textId="77777777" w:rsidR="004633C3" w:rsidRDefault="004633C3" w:rsidP="005979B8">
            <w:pPr>
              <w:pStyle w:val="Default"/>
              <w:spacing w:before="40" w:after="40"/>
              <w:rPr>
                <w:rFonts w:ascii="Arial" w:hAnsi="Arial" w:cs="Arial"/>
                <w:color w:val="auto"/>
                <w:sz w:val="18"/>
                <w:szCs w:val="18"/>
              </w:rPr>
            </w:pPr>
            <w:r>
              <w:rPr>
                <w:rFonts w:ascii="Arial" w:hAnsi="Arial" w:cs="Arial"/>
                <w:color w:val="auto"/>
                <w:sz w:val="18"/>
                <w:szCs w:val="18"/>
              </w:rPr>
              <w:t>Supporting data</w:t>
            </w:r>
          </w:p>
          <w:p w14:paraId="7C82E223" w14:textId="58A21DA2" w:rsidR="00FB3483" w:rsidRPr="00930A31" w:rsidRDefault="00605A02" w:rsidP="005979B8">
            <w:pPr>
              <w:pStyle w:val="Default"/>
              <w:spacing w:before="40" w:after="40"/>
              <w:rPr>
                <w:rFonts w:ascii="Arial" w:hAnsi="Arial" w:cs="Arial"/>
                <w:color w:val="auto"/>
                <w:sz w:val="18"/>
                <w:szCs w:val="18"/>
              </w:rPr>
            </w:pPr>
            <w:r>
              <w:rPr>
                <w:rFonts w:ascii="Arial" w:hAnsi="Arial" w:cs="Arial"/>
                <w:color w:val="auto"/>
                <w:sz w:val="18"/>
                <w:szCs w:val="18"/>
              </w:rPr>
              <w:t>Detailed information about our methods</w:t>
            </w:r>
            <w:r w:rsidR="00ED5CFF">
              <w:rPr>
                <w:rFonts w:ascii="Arial" w:hAnsi="Arial" w:cs="Arial"/>
                <w:color w:val="auto"/>
                <w:sz w:val="18"/>
                <w:szCs w:val="18"/>
              </w:rPr>
              <w:t xml:space="preserve"> and our search strategy</w:t>
            </w:r>
            <w:r>
              <w:rPr>
                <w:rFonts w:ascii="Arial" w:hAnsi="Arial" w:cs="Arial"/>
                <w:color w:val="auto"/>
                <w:sz w:val="18"/>
                <w:szCs w:val="18"/>
              </w:rPr>
              <w:t xml:space="preserve"> is available in a separate r</w:t>
            </w:r>
            <w:r w:rsidR="001929A5">
              <w:rPr>
                <w:rFonts w:ascii="Arial" w:hAnsi="Arial" w:cs="Arial"/>
                <w:color w:val="auto"/>
                <w:sz w:val="18"/>
                <w:szCs w:val="18"/>
              </w:rPr>
              <w:t>epository</w:t>
            </w:r>
          </w:p>
        </w:tc>
      </w:tr>
      <w:tr w:rsidR="003324F5" w:rsidRPr="004C1685" w14:paraId="1CB7C6BF" w14:textId="77777777" w:rsidTr="00605A02">
        <w:trPr>
          <w:trHeight w:val="48"/>
        </w:trPr>
        <w:tc>
          <w:tcPr>
            <w:tcW w:w="1661"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8803"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4149" w:type="dxa"/>
            <w:tcBorders>
              <w:top w:val="single" w:sz="5" w:space="0" w:color="000000"/>
              <w:left w:val="single" w:sz="5" w:space="0" w:color="000000"/>
              <w:bottom w:val="single" w:sz="5" w:space="0" w:color="000000"/>
              <w:right w:val="single" w:sz="5" w:space="0" w:color="000000"/>
            </w:tcBorders>
          </w:tcPr>
          <w:p w14:paraId="00962FE3" w14:textId="77A1890D" w:rsidR="00FB3483" w:rsidRPr="00930A31" w:rsidRDefault="00ED5CFF" w:rsidP="005979B8">
            <w:pPr>
              <w:pStyle w:val="Default"/>
              <w:spacing w:before="40" w:after="40"/>
              <w:rPr>
                <w:rFonts w:ascii="Arial" w:hAnsi="Arial" w:cs="Arial"/>
                <w:color w:val="auto"/>
                <w:sz w:val="18"/>
                <w:szCs w:val="18"/>
              </w:rPr>
            </w:pPr>
            <w:r>
              <w:rPr>
                <w:rFonts w:ascii="Arial" w:hAnsi="Arial" w:cs="Arial"/>
                <w:color w:val="auto"/>
                <w:sz w:val="18"/>
                <w:szCs w:val="18"/>
              </w:rPr>
              <w:t xml:space="preserve">Described in: </w:t>
            </w:r>
            <w:r w:rsidR="00471D40">
              <w:rPr>
                <w:rFonts w:ascii="Arial" w:hAnsi="Arial" w:cs="Arial"/>
                <w:color w:val="auto"/>
                <w:sz w:val="18"/>
                <w:szCs w:val="18"/>
              </w:rPr>
              <w:t>M</w:t>
            </w:r>
            <w:r w:rsidR="000F6E4B">
              <w:rPr>
                <w:rFonts w:ascii="Arial" w:hAnsi="Arial" w:cs="Arial"/>
                <w:color w:val="auto"/>
                <w:sz w:val="18"/>
                <w:szCs w:val="18"/>
              </w:rPr>
              <w:t>aterial and M</w:t>
            </w:r>
            <w:r w:rsidR="00471D40">
              <w:rPr>
                <w:rFonts w:ascii="Arial" w:hAnsi="Arial" w:cs="Arial"/>
                <w:color w:val="auto"/>
                <w:sz w:val="18"/>
                <w:szCs w:val="18"/>
              </w:rPr>
              <w:t>ethods – S</w:t>
            </w:r>
            <w:r w:rsidR="001929A5">
              <w:rPr>
                <w:rFonts w:ascii="Arial" w:hAnsi="Arial" w:cs="Arial"/>
                <w:color w:val="auto"/>
                <w:sz w:val="18"/>
                <w:szCs w:val="18"/>
              </w:rPr>
              <w:t>election of studies</w:t>
            </w:r>
            <w:r>
              <w:rPr>
                <w:rFonts w:ascii="Arial" w:hAnsi="Arial" w:cs="Arial"/>
                <w:color w:val="auto"/>
                <w:sz w:val="18"/>
                <w:szCs w:val="18"/>
              </w:rPr>
              <w:t>; also visualized in the PRISMA Flow chart</w:t>
            </w:r>
            <w:r w:rsidR="00923580">
              <w:rPr>
                <w:rFonts w:ascii="Arial" w:hAnsi="Arial" w:cs="Arial"/>
                <w:color w:val="auto"/>
                <w:sz w:val="18"/>
                <w:szCs w:val="18"/>
              </w:rPr>
              <w:t xml:space="preserve"> (Fig 1)</w:t>
            </w:r>
          </w:p>
        </w:tc>
      </w:tr>
      <w:tr w:rsidR="003324F5" w:rsidRPr="004C1685" w14:paraId="28607B6E" w14:textId="77777777" w:rsidTr="00605A02">
        <w:trPr>
          <w:trHeight w:val="152"/>
        </w:trPr>
        <w:tc>
          <w:tcPr>
            <w:tcW w:w="1661" w:type="dxa"/>
            <w:tcBorders>
              <w:top w:val="single" w:sz="5" w:space="0" w:color="000000"/>
              <w:left w:val="single" w:sz="5" w:space="0" w:color="000000"/>
              <w:bottom w:val="single" w:sz="5" w:space="0" w:color="000000"/>
              <w:right w:val="single" w:sz="5" w:space="0" w:color="000000"/>
            </w:tcBorders>
          </w:tcPr>
          <w:p w14:paraId="51505877" w14:textId="77777777"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471D40" w:rsidRPr="00930A31" w:rsidRDefault="00471D40" w:rsidP="00471D40">
            <w:pPr>
              <w:pStyle w:val="Default"/>
              <w:spacing w:before="40" w:after="40"/>
              <w:jc w:val="right"/>
              <w:rPr>
                <w:rFonts w:ascii="Arial" w:hAnsi="Arial" w:cs="Arial"/>
                <w:sz w:val="18"/>
                <w:szCs w:val="18"/>
              </w:rPr>
            </w:pPr>
            <w:r w:rsidRPr="00930A31">
              <w:rPr>
                <w:rFonts w:ascii="Arial" w:hAnsi="Arial" w:cs="Arial"/>
                <w:sz w:val="18"/>
                <w:szCs w:val="18"/>
              </w:rPr>
              <w:t>9</w:t>
            </w:r>
          </w:p>
        </w:tc>
        <w:tc>
          <w:tcPr>
            <w:tcW w:w="8803" w:type="dxa"/>
            <w:tcBorders>
              <w:top w:val="single" w:sz="5" w:space="0" w:color="000000"/>
              <w:left w:val="single" w:sz="5" w:space="0" w:color="000000"/>
              <w:bottom w:val="single" w:sz="5" w:space="0" w:color="000000"/>
              <w:right w:val="single" w:sz="5" w:space="0" w:color="000000"/>
            </w:tcBorders>
          </w:tcPr>
          <w:p w14:paraId="55FB2B23" w14:textId="68B28670"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4149" w:type="dxa"/>
            <w:tcBorders>
              <w:top w:val="single" w:sz="5" w:space="0" w:color="000000"/>
              <w:left w:val="single" w:sz="5" w:space="0" w:color="000000"/>
              <w:bottom w:val="single" w:sz="5" w:space="0" w:color="000000"/>
              <w:right w:val="single" w:sz="5" w:space="0" w:color="000000"/>
            </w:tcBorders>
          </w:tcPr>
          <w:p w14:paraId="1FB2C5F1" w14:textId="660D04A7" w:rsidR="00471D40" w:rsidRPr="00930A31" w:rsidRDefault="00ED5CFF" w:rsidP="00471D40">
            <w:pPr>
              <w:pStyle w:val="Default"/>
              <w:spacing w:before="40" w:after="40"/>
              <w:rPr>
                <w:rFonts w:ascii="Arial" w:hAnsi="Arial" w:cs="Arial"/>
                <w:color w:val="auto"/>
                <w:sz w:val="18"/>
                <w:szCs w:val="18"/>
              </w:rPr>
            </w:pPr>
            <w:r>
              <w:rPr>
                <w:rFonts w:ascii="Arial" w:hAnsi="Arial" w:cs="Arial"/>
                <w:color w:val="auto"/>
                <w:sz w:val="18"/>
                <w:szCs w:val="18"/>
              </w:rPr>
              <w:t xml:space="preserve">Documented in: </w:t>
            </w:r>
            <w:r w:rsidR="00471D40">
              <w:rPr>
                <w:rFonts w:ascii="Arial" w:hAnsi="Arial" w:cs="Arial"/>
                <w:color w:val="auto"/>
                <w:sz w:val="18"/>
                <w:szCs w:val="18"/>
              </w:rPr>
              <w:t>M</w:t>
            </w:r>
            <w:r w:rsidR="000F6E4B">
              <w:rPr>
                <w:rFonts w:ascii="Arial" w:hAnsi="Arial" w:cs="Arial"/>
                <w:color w:val="auto"/>
                <w:sz w:val="18"/>
                <w:szCs w:val="18"/>
              </w:rPr>
              <w:t>aterial and M</w:t>
            </w:r>
            <w:r w:rsidR="00471D40">
              <w:rPr>
                <w:rFonts w:ascii="Arial" w:hAnsi="Arial" w:cs="Arial"/>
                <w:color w:val="auto"/>
                <w:sz w:val="18"/>
                <w:szCs w:val="18"/>
              </w:rPr>
              <w:t>ethods – S</w:t>
            </w:r>
            <w:r w:rsidR="001929A5">
              <w:rPr>
                <w:rFonts w:ascii="Arial" w:hAnsi="Arial" w:cs="Arial"/>
                <w:color w:val="auto"/>
                <w:sz w:val="18"/>
                <w:szCs w:val="18"/>
              </w:rPr>
              <w:t>election of studies</w:t>
            </w:r>
            <w:r>
              <w:rPr>
                <w:rFonts w:ascii="Arial" w:hAnsi="Arial" w:cs="Arial"/>
                <w:color w:val="auto"/>
                <w:sz w:val="18"/>
                <w:szCs w:val="18"/>
              </w:rPr>
              <w:t>; Two individual reviewer performed screening process and data collection using Covidence</w:t>
            </w:r>
          </w:p>
        </w:tc>
      </w:tr>
      <w:tr w:rsidR="003324F5" w:rsidRPr="004C1685" w14:paraId="4DC352A3" w14:textId="77777777" w:rsidTr="00605A02">
        <w:trPr>
          <w:trHeight w:val="48"/>
        </w:trPr>
        <w:tc>
          <w:tcPr>
            <w:tcW w:w="1661" w:type="dxa"/>
            <w:vMerge w:val="restart"/>
            <w:tcBorders>
              <w:top w:val="single" w:sz="5" w:space="0" w:color="000000"/>
              <w:left w:val="single" w:sz="5" w:space="0" w:color="000000"/>
              <w:right w:val="single" w:sz="5" w:space="0" w:color="000000"/>
            </w:tcBorders>
          </w:tcPr>
          <w:p w14:paraId="186BEC60" w14:textId="77777777"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471D40" w:rsidRPr="00930A31" w:rsidRDefault="00471D40" w:rsidP="00471D40">
            <w:pPr>
              <w:pStyle w:val="Default"/>
              <w:spacing w:before="40" w:after="40"/>
              <w:jc w:val="right"/>
              <w:rPr>
                <w:rFonts w:ascii="Arial" w:hAnsi="Arial" w:cs="Arial"/>
                <w:sz w:val="18"/>
                <w:szCs w:val="18"/>
              </w:rPr>
            </w:pPr>
            <w:r w:rsidRPr="00930A31">
              <w:rPr>
                <w:rFonts w:ascii="Arial" w:hAnsi="Arial" w:cs="Arial"/>
                <w:sz w:val="18"/>
                <w:szCs w:val="18"/>
              </w:rPr>
              <w:t>10a</w:t>
            </w:r>
          </w:p>
        </w:tc>
        <w:tc>
          <w:tcPr>
            <w:tcW w:w="8803" w:type="dxa"/>
            <w:tcBorders>
              <w:top w:val="single" w:sz="5" w:space="0" w:color="000000"/>
              <w:left w:val="single" w:sz="5" w:space="0" w:color="000000"/>
              <w:bottom w:val="single" w:sz="5" w:space="0" w:color="000000"/>
              <w:right w:val="single" w:sz="5" w:space="0" w:color="000000"/>
            </w:tcBorders>
          </w:tcPr>
          <w:p w14:paraId="6A77D279" w14:textId="4A068AB0"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4149" w:type="dxa"/>
            <w:tcBorders>
              <w:top w:val="single" w:sz="5" w:space="0" w:color="000000"/>
              <w:left w:val="single" w:sz="5" w:space="0" w:color="000000"/>
              <w:bottom w:val="single" w:sz="5" w:space="0" w:color="000000"/>
              <w:right w:val="single" w:sz="5" w:space="0" w:color="000000"/>
            </w:tcBorders>
          </w:tcPr>
          <w:p w14:paraId="11D25995" w14:textId="0208CEB2" w:rsidR="00471D40" w:rsidRPr="00930A31" w:rsidRDefault="00ED5CFF" w:rsidP="00471D40">
            <w:pPr>
              <w:pStyle w:val="Default"/>
              <w:spacing w:before="40" w:after="40"/>
              <w:rPr>
                <w:rFonts w:ascii="Arial" w:hAnsi="Arial" w:cs="Arial"/>
                <w:color w:val="auto"/>
                <w:sz w:val="18"/>
                <w:szCs w:val="18"/>
              </w:rPr>
            </w:pPr>
            <w:r>
              <w:rPr>
                <w:rFonts w:ascii="Arial" w:hAnsi="Arial" w:cs="Arial"/>
                <w:color w:val="auto"/>
                <w:sz w:val="18"/>
                <w:szCs w:val="18"/>
              </w:rPr>
              <w:t xml:space="preserve">Outcomes of interest identified in: </w:t>
            </w:r>
            <w:r w:rsidR="00DF3D63">
              <w:rPr>
                <w:rFonts w:ascii="Arial" w:hAnsi="Arial" w:cs="Arial"/>
                <w:color w:val="auto"/>
                <w:sz w:val="18"/>
                <w:szCs w:val="18"/>
              </w:rPr>
              <w:t>M</w:t>
            </w:r>
            <w:r w:rsidR="000F6E4B">
              <w:rPr>
                <w:rFonts w:ascii="Arial" w:hAnsi="Arial" w:cs="Arial"/>
                <w:color w:val="auto"/>
                <w:sz w:val="18"/>
                <w:szCs w:val="18"/>
              </w:rPr>
              <w:t>aterial and M</w:t>
            </w:r>
            <w:r w:rsidR="00DF3D63">
              <w:rPr>
                <w:rFonts w:ascii="Arial" w:hAnsi="Arial" w:cs="Arial"/>
                <w:color w:val="auto"/>
                <w:sz w:val="18"/>
                <w:szCs w:val="18"/>
              </w:rPr>
              <w:t xml:space="preserve">ethods – </w:t>
            </w:r>
            <w:r w:rsidR="001929A5">
              <w:rPr>
                <w:rFonts w:ascii="Arial" w:hAnsi="Arial" w:cs="Arial"/>
                <w:color w:val="auto"/>
                <w:sz w:val="18"/>
                <w:szCs w:val="18"/>
              </w:rPr>
              <w:t>Eligibility criteria</w:t>
            </w:r>
          </w:p>
        </w:tc>
      </w:tr>
      <w:tr w:rsidR="003324F5" w:rsidRPr="004C1685" w14:paraId="35FABA56" w14:textId="77777777" w:rsidTr="00605A02">
        <w:trPr>
          <w:trHeight w:val="48"/>
        </w:trPr>
        <w:tc>
          <w:tcPr>
            <w:tcW w:w="1661" w:type="dxa"/>
            <w:vMerge/>
            <w:tcBorders>
              <w:left w:val="single" w:sz="5" w:space="0" w:color="000000"/>
              <w:bottom w:val="single" w:sz="5" w:space="0" w:color="000000"/>
              <w:right w:val="single" w:sz="5" w:space="0" w:color="000000"/>
            </w:tcBorders>
          </w:tcPr>
          <w:p w14:paraId="7E21F8B5" w14:textId="77777777" w:rsidR="00471D40" w:rsidRPr="00930A31" w:rsidRDefault="00471D40" w:rsidP="00471D40">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471D40" w:rsidRPr="00930A31" w:rsidRDefault="00471D40" w:rsidP="00471D40">
            <w:pPr>
              <w:pStyle w:val="Default"/>
              <w:spacing w:before="40" w:after="40"/>
              <w:jc w:val="right"/>
              <w:rPr>
                <w:rFonts w:ascii="Arial" w:hAnsi="Arial" w:cs="Arial"/>
                <w:sz w:val="18"/>
                <w:szCs w:val="18"/>
              </w:rPr>
            </w:pPr>
            <w:r w:rsidRPr="00930A31">
              <w:rPr>
                <w:rFonts w:ascii="Arial" w:hAnsi="Arial" w:cs="Arial"/>
                <w:sz w:val="18"/>
                <w:szCs w:val="18"/>
              </w:rPr>
              <w:t>10b</w:t>
            </w:r>
          </w:p>
        </w:tc>
        <w:tc>
          <w:tcPr>
            <w:tcW w:w="8803" w:type="dxa"/>
            <w:tcBorders>
              <w:top w:val="single" w:sz="5" w:space="0" w:color="000000"/>
              <w:left w:val="single" w:sz="5" w:space="0" w:color="000000"/>
              <w:bottom w:val="single" w:sz="5" w:space="0" w:color="000000"/>
              <w:right w:val="single" w:sz="5" w:space="0" w:color="000000"/>
            </w:tcBorders>
          </w:tcPr>
          <w:p w14:paraId="101A3B3D" w14:textId="5D6CA8A7"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4149" w:type="dxa"/>
            <w:tcBorders>
              <w:top w:val="single" w:sz="5" w:space="0" w:color="000000"/>
              <w:left w:val="single" w:sz="5" w:space="0" w:color="000000"/>
              <w:bottom w:val="single" w:sz="5" w:space="0" w:color="000000"/>
              <w:right w:val="single" w:sz="5" w:space="0" w:color="000000"/>
            </w:tcBorders>
          </w:tcPr>
          <w:p w14:paraId="595F3ED8" w14:textId="113A8685" w:rsidR="00471D40" w:rsidRPr="00930A31" w:rsidRDefault="00B85466" w:rsidP="00471D40">
            <w:pPr>
              <w:pStyle w:val="Default"/>
              <w:spacing w:before="40" w:after="40"/>
              <w:rPr>
                <w:rFonts w:ascii="Arial" w:hAnsi="Arial" w:cs="Arial"/>
                <w:color w:val="auto"/>
                <w:sz w:val="18"/>
                <w:szCs w:val="18"/>
              </w:rPr>
            </w:pPr>
            <w:r>
              <w:rPr>
                <w:rFonts w:ascii="Arial" w:hAnsi="Arial" w:cs="Arial"/>
                <w:color w:val="auto"/>
                <w:sz w:val="18"/>
                <w:szCs w:val="18"/>
              </w:rPr>
              <w:t>M</w:t>
            </w:r>
            <w:r w:rsidR="000F6E4B">
              <w:rPr>
                <w:rFonts w:ascii="Arial" w:hAnsi="Arial" w:cs="Arial"/>
                <w:color w:val="auto"/>
                <w:sz w:val="18"/>
                <w:szCs w:val="18"/>
              </w:rPr>
              <w:t>aterial and M</w:t>
            </w:r>
            <w:r>
              <w:rPr>
                <w:rFonts w:ascii="Arial" w:hAnsi="Arial" w:cs="Arial"/>
                <w:color w:val="auto"/>
                <w:sz w:val="18"/>
                <w:szCs w:val="18"/>
              </w:rPr>
              <w:t>ethods</w:t>
            </w:r>
            <w:r w:rsidR="00DF3D63">
              <w:rPr>
                <w:rFonts w:ascii="Arial" w:hAnsi="Arial" w:cs="Arial"/>
                <w:color w:val="auto"/>
                <w:sz w:val="18"/>
                <w:szCs w:val="18"/>
              </w:rPr>
              <w:t xml:space="preserve"> – </w:t>
            </w:r>
            <w:r w:rsidR="001929A5">
              <w:rPr>
                <w:rFonts w:ascii="Arial" w:hAnsi="Arial" w:cs="Arial"/>
                <w:color w:val="auto"/>
                <w:sz w:val="18"/>
                <w:szCs w:val="18"/>
              </w:rPr>
              <w:t xml:space="preserve">Selection of studies; </w:t>
            </w:r>
            <w:r w:rsidR="000F6E4B">
              <w:rPr>
                <w:rFonts w:ascii="Arial" w:hAnsi="Arial" w:cs="Arial"/>
                <w:color w:val="auto"/>
                <w:sz w:val="18"/>
                <w:szCs w:val="18"/>
              </w:rPr>
              <w:t>Supporting data</w:t>
            </w:r>
          </w:p>
        </w:tc>
      </w:tr>
      <w:tr w:rsidR="003324F5" w:rsidRPr="004C1685" w14:paraId="0276A1D2" w14:textId="77777777" w:rsidTr="00605A02">
        <w:trPr>
          <w:trHeight w:val="48"/>
        </w:trPr>
        <w:tc>
          <w:tcPr>
            <w:tcW w:w="1661" w:type="dxa"/>
            <w:tcBorders>
              <w:top w:val="single" w:sz="5" w:space="0" w:color="000000"/>
              <w:left w:val="single" w:sz="5" w:space="0" w:color="000000"/>
              <w:bottom w:val="single" w:sz="5" w:space="0" w:color="000000"/>
              <w:right w:val="single" w:sz="5" w:space="0" w:color="000000"/>
            </w:tcBorders>
          </w:tcPr>
          <w:p w14:paraId="5946292E" w14:textId="79CF78F7"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Study risk of bias 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471D40" w:rsidRPr="00930A31" w:rsidRDefault="00471D40" w:rsidP="00471D40">
            <w:pPr>
              <w:pStyle w:val="Default"/>
              <w:spacing w:before="40" w:after="40"/>
              <w:jc w:val="right"/>
              <w:rPr>
                <w:rFonts w:ascii="Arial" w:hAnsi="Arial" w:cs="Arial"/>
                <w:sz w:val="18"/>
                <w:szCs w:val="18"/>
              </w:rPr>
            </w:pPr>
            <w:r w:rsidRPr="00930A31">
              <w:rPr>
                <w:rFonts w:ascii="Arial" w:hAnsi="Arial" w:cs="Arial"/>
                <w:sz w:val="18"/>
                <w:szCs w:val="18"/>
              </w:rPr>
              <w:t>11</w:t>
            </w:r>
          </w:p>
        </w:tc>
        <w:tc>
          <w:tcPr>
            <w:tcW w:w="8803" w:type="dxa"/>
            <w:tcBorders>
              <w:top w:val="single" w:sz="5" w:space="0" w:color="000000"/>
              <w:left w:val="single" w:sz="5" w:space="0" w:color="000000"/>
              <w:bottom w:val="single" w:sz="5" w:space="0" w:color="000000"/>
              <w:right w:val="single" w:sz="5" w:space="0" w:color="000000"/>
            </w:tcBorders>
          </w:tcPr>
          <w:p w14:paraId="5C7277A8" w14:textId="5E2C98CC"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4149" w:type="dxa"/>
            <w:tcBorders>
              <w:top w:val="single" w:sz="5" w:space="0" w:color="000000"/>
              <w:left w:val="single" w:sz="5" w:space="0" w:color="000000"/>
              <w:bottom w:val="single" w:sz="5" w:space="0" w:color="000000"/>
              <w:right w:val="single" w:sz="5" w:space="0" w:color="000000"/>
            </w:tcBorders>
          </w:tcPr>
          <w:p w14:paraId="2E65623E" w14:textId="3D10A670" w:rsidR="00471D40" w:rsidRPr="00930A31" w:rsidRDefault="00ED5CFF" w:rsidP="00471D40">
            <w:pPr>
              <w:pStyle w:val="Default"/>
              <w:spacing w:before="40" w:after="40"/>
              <w:rPr>
                <w:rFonts w:ascii="Arial" w:hAnsi="Arial" w:cs="Arial"/>
                <w:color w:val="auto"/>
                <w:sz w:val="18"/>
                <w:szCs w:val="18"/>
              </w:rPr>
            </w:pPr>
            <w:r>
              <w:rPr>
                <w:rFonts w:ascii="Arial" w:hAnsi="Arial" w:cs="Arial"/>
                <w:color w:val="auto"/>
                <w:sz w:val="18"/>
                <w:szCs w:val="18"/>
              </w:rPr>
              <w:t xml:space="preserve">A risk of bias assessment was performed and is describes in: </w:t>
            </w:r>
            <w:r w:rsidR="00B85466">
              <w:rPr>
                <w:rFonts w:ascii="Arial" w:hAnsi="Arial" w:cs="Arial"/>
                <w:color w:val="auto"/>
                <w:sz w:val="18"/>
                <w:szCs w:val="18"/>
              </w:rPr>
              <w:t>M</w:t>
            </w:r>
            <w:r w:rsidR="000F6E4B">
              <w:rPr>
                <w:rFonts w:ascii="Arial" w:hAnsi="Arial" w:cs="Arial"/>
                <w:color w:val="auto"/>
                <w:sz w:val="18"/>
                <w:szCs w:val="18"/>
              </w:rPr>
              <w:t>aterial and M</w:t>
            </w:r>
            <w:r w:rsidR="00B85466">
              <w:rPr>
                <w:rFonts w:ascii="Arial" w:hAnsi="Arial" w:cs="Arial"/>
                <w:color w:val="auto"/>
                <w:sz w:val="18"/>
                <w:szCs w:val="18"/>
              </w:rPr>
              <w:t>ethod</w:t>
            </w:r>
            <w:r w:rsidR="0043510D">
              <w:rPr>
                <w:rFonts w:ascii="Arial" w:hAnsi="Arial" w:cs="Arial"/>
                <w:color w:val="auto"/>
                <w:sz w:val="18"/>
                <w:szCs w:val="18"/>
              </w:rPr>
              <w:t>s – Methodological Quality Assessment</w:t>
            </w:r>
          </w:p>
        </w:tc>
      </w:tr>
      <w:tr w:rsidR="003324F5" w:rsidRPr="004C1685" w14:paraId="578BE62F" w14:textId="77777777" w:rsidTr="00605A02">
        <w:trPr>
          <w:trHeight w:val="48"/>
        </w:trPr>
        <w:tc>
          <w:tcPr>
            <w:tcW w:w="1661" w:type="dxa"/>
            <w:tcBorders>
              <w:top w:val="single" w:sz="5" w:space="0" w:color="000000"/>
              <w:left w:val="single" w:sz="5" w:space="0" w:color="000000"/>
              <w:bottom w:val="single" w:sz="5" w:space="0" w:color="000000"/>
              <w:right w:val="single" w:sz="5" w:space="0" w:color="000000"/>
            </w:tcBorders>
          </w:tcPr>
          <w:p w14:paraId="1C2A98BC" w14:textId="2A6A2863"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 xml:space="preserve">Effect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471D40" w:rsidRPr="00930A31" w:rsidRDefault="00471D40" w:rsidP="00471D40">
            <w:pPr>
              <w:pStyle w:val="Default"/>
              <w:spacing w:before="40" w:after="40"/>
              <w:jc w:val="right"/>
              <w:rPr>
                <w:rFonts w:ascii="Arial" w:hAnsi="Arial" w:cs="Arial"/>
                <w:sz w:val="18"/>
                <w:szCs w:val="18"/>
              </w:rPr>
            </w:pPr>
            <w:r w:rsidRPr="00930A31">
              <w:rPr>
                <w:rFonts w:ascii="Arial" w:hAnsi="Arial" w:cs="Arial"/>
                <w:sz w:val="18"/>
                <w:szCs w:val="18"/>
              </w:rPr>
              <w:t>12</w:t>
            </w:r>
          </w:p>
        </w:tc>
        <w:tc>
          <w:tcPr>
            <w:tcW w:w="8803" w:type="dxa"/>
            <w:tcBorders>
              <w:top w:val="single" w:sz="5" w:space="0" w:color="000000"/>
              <w:left w:val="single" w:sz="5" w:space="0" w:color="000000"/>
              <w:bottom w:val="single" w:sz="5" w:space="0" w:color="000000"/>
              <w:right w:val="single" w:sz="5" w:space="0" w:color="000000"/>
            </w:tcBorders>
          </w:tcPr>
          <w:p w14:paraId="014B552B" w14:textId="1294C37E"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 xml:space="preserve">Specify for each outcome the effect measure(s) (e.g. risk ratio, mean difference) used in the synthesis or </w:t>
            </w:r>
            <w:r w:rsidRPr="00930A31">
              <w:rPr>
                <w:rFonts w:ascii="Arial" w:hAnsi="Arial" w:cs="Arial"/>
                <w:sz w:val="18"/>
                <w:szCs w:val="18"/>
              </w:rPr>
              <w:lastRenderedPageBreak/>
              <w:t>presentation of results.</w:t>
            </w:r>
          </w:p>
        </w:tc>
        <w:tc>
          <w:tcPr>
            <w:tcW w:w="4149" w:type="dxa"/>
            <w:tcBorders>
              <w:top w:val="single" w:sz="5" w:space="0" w:color="000000"/>
              <w:left w:val="single" w:sz="5" w:space="0" w:color="000000"/>
              <w:bottom w:val="single" w:sz="5" w:space="0" w:color="000000"/>
              <w:right w:val="single" w:sz="5" w:space="0" w:color="000000"/>
            </w:tcBorders>
          </w:tcPr>
          <w:p w14:paraId="420F1455" w14:textId="2DA55FD7" w:rsidR="00471D40" w:rsidRPr="00930A31" w:rsidRDefault="0043510D" w:rsidP="00471D40">
            <w:pPr>
              <w:pStyle w:val="Default"/>
              <w:spacing w:before="40" w:after="40"/>
              <w:rPr>
                <w:rFonts w:ascii="Arial" w:hAnsi="Arial" w:cs="Arial"/>
                <w:color w:val="auto"/>
                <w:sz w:val="18"/>
                <w:szCs w:val="18"/>
              </w:rPr>
            </w:pPr>
            <w:r>
              <w:rPr>
                <w:rFonts w:ascii="Arial" w:hAnsi="Arial" w:cs="Arial"/>
                <w:color w:val="auto"/>
                <w:sz w:val="18"/>
                <w:szCs w:val="18"/>
              </w:rPr>
              <w:lastRenderedPageBreak/>
              <w:t>M</w:t>
            </w:r>
            <w:r w:rsidR="000F6E4B">
              <w:rPr>
                <w:rFonts w:ascii="Arial" w:hAnsi="Arial" w:cs="Arial"/>
                <w:color w:val="auto"/>
                <w:sz w:val="18"/>
                <w:szCs w:val="18"/>
              </w:rPr>
              <w:t>aterial and M</w:t>
            </w:r>
            <w:r>
              <w:rPr>
                <w:rFonts w:ascii="Arial" w:hAnsi="Arial" w:cs="Arial"/>
                <w:color w:val="auto"/>
                <w:sz w:val="18"/>
                <w:szCs w:val="18"/>
              </w:rPr>
              <w:t xml:space="preserve">ethods- </w:t>
            </w:r>
            <w:r w:rsidR="001929A5">
              <w:rPr>
                <w:rFonts w:ascii="Arial" w:hAnsi="Arial" w:cs="Arial"/>
                <w:color w:val="auto"/>
                <w:sz w:val="18"/>
                <w:szCs w:val="18"/>
              </w:rPr>
              <w:t xml:space="preserve">Statistical </w:t>
            </w:r>
            <w:r>
              <w:rPr>
                <w:rFonts w:ascii="Arial" w:hAnsi="Arial" w:cs="Arial"/>
                <w:color w:val="auto"/>
                <w:sz w:val="18"/>
                <w:szCs w:val="18"/>
              </w:rPr>
              <w:t>Analysis</w:t>
            </w:r>
          </w:p>
        </w:tc>
      </w:tr>
      <w:tr w:rsidR="003324F5" w:rsidRPr="004C1685" w14:paraId="3AC3457E" w14:textId="77777777" w:rsidTr="00605A02">
        <w:trPr>
          <w:trHeight w:val="48"/>
        </w:trPr>
        <w:tc>
          <w:tcPr>
            <w:tcW w:w="1661" w:type="dxa"/>
            <w:vMerge w:val="restart"/>
            <w:tcBorders>
              <w:top w:val="single" w:sz="5" w:space="0" w:color="000000"/>
              <w:left w:val="single" w:sz="5" w:space="0" w:color="000000"/>
              <w:right w:val="single" w:sz="5" w:space="0" w:color="000000"/>
            </w:tcBorders>
          </w:tcPr>
          <w:p w14:paraId="2D0A6E32" w14:textId="36F47485"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471D40" w:rsidRPr="00930A31" w:rsidRDefault="00471D40" w:rsidP="00471D40">
            <w:pPr>
              <w:pStyle w:val="Default"/>
              <w:spacing w:before="40" w:after="40"/>
              <w:jc w:val="right"/>
              <w:rPr>
                <w:rFonts w:ascii="Arial" w:hAnsi="Arial" w:cs="Arial"/>
                <w:sz w:val="18"/>
                <w:szCs w:val="18"/>
              </w:rPr>
            </w:pPr>
            <w:r w:rsidRPr="00930A31">
              <w:rPr>
                <w:rFonts w:ascii="Arial" w:hAnsi="Arial" w:cs="Arial"/>
                <w:sz w:val="18"/>
                <w:szCs w:val="18"/>
              </w:rPr>
              <w:t>13a</w:t>
            </w:r>
          </w:p>
        </w:tc>
        <w:tc>
          <w:tcPr>
            <w:tcW w:w="8803" w:type="dxa"/>
            <w:tcBorders>
              <w:top w:val="single" w:sz="5" w:space="0" w:color="000000"/>
              <w:left w:val="single" w:sz="5" w:space="0" w:color="000000"/>
              <w:bottom w:val="single" w:sz="5" w:space="0" w:color="000000"/>
              <w:right w:val="single" w:sz="5" w:space="0" w:color="000000"/>
            </w:tcBorders>
          </w:tcPr>
          <w:p w14:paraId="1521797E" w14:textId="652F21E7"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4149" w:type="dxa"/>
            <w:tcBorders>
              <w:top w:val="single" w:sz="5" w:space="0" w:color="000000"/>
              <w:left w:val="single" w:sz="5" w:space="0" w:color="000000"/>
              <w:bottom w:val="single" w:sz="5" w:space="0" w:color="000000"/>
              <w:right w:val="single" w:sz="5" w:space="0" w:color="000000"/>
            </w:tcBorders>
          </w:tcPr>
          <w:p w14:paraId="403E8D65" w14:textId="720A64A5" w:rsidR="00471D40" w:rsidRPr="00930A31" w:rsidRDefault="00B47852" w:rsidP="00471D40">
            <w:pPr>
              <w:pStyle w:val="Default"/>
              <w:spacing w:before="40" w:after="40"/>
              <w:rPr>
                <w:rFonts w:ascii="Arial" w:hAnsi="Arial" w:cs="Arial"/>
                <w:color w:val="auto"/>
                <w:sz w:val="18"/>
                <w:szCs w:val="18"/>
              </w:rPr>
            </w:pPr>
            <w:r>
              <w:rPr>
                <w:rFonts w:ascii="Arial" w:hAnsi="Arial" w:cs="Arial"/>
                <w:color w:val="auto"/>
                <w:sz w:val="18"/>
                <w:szCs w:val="18"/>
              </w:rPr>
              <w:t>M</w:t>
            </w:r>
            <w:r w:rsidR="000F6E4B">
              <w:rPr>
                <w:rFonts w:ascii="Arial" w:hAnsi="Arial" w:cs="Arial"/>
                <w:color w:val="auto"/>
                <w:sz w:val="18"/>
                <w:szCs w:val="18"/>
              </w:rPr>
              <w:t>aterial and M</w:t>
            </w:r>
            <w:r>
              <w:rPr>
                <w:rFonts w:ascii="Arial" w:hAnsi="Arial" w:cs="Arial"/>
                <w:color w:val="auto"/>
                <w:sz w:val="18"/>
                <w:szCs w:val="18"/>
              </w:rPr>
              <w:t>ethods – S</w:t>
            </w:r>
            <w:r w:rsidR="001929A5">
              <w:rPr>
                <w:rFonts w:ascii="Arial" w:hAnsi="Arial" w:cs="Arial"/>
                <w:color w:val="auto"/>
                <w:sz w:val="18"/>
                <w:szCs w:val="18"/>
              </w:rPr>
              <w:t>election of studies</w:t>
            </w:r>
            <w:r w:rsidR="005F441C">
              <w:rPr>
                <w:rFonts w:ascii="Arial" w:hAnsi="Arial" w:cs="Arial"/>
                <w:color w:val="auto"/>
                <w:sz w:val="18"/>
                <w:szCs w:val="18"/>
              </w:rPr>
              <w:t xml:space="preserve">; further information available in the repository </w:t>
            </w:r>
          </w:p>
        </w:tc>
      </w:tr>
      <w:tr w:rsidR="003324F5" w:rsidRPr="004C1685" w14:paraId="1778E3B8" w14:textId="77777777" w:rsidTr="00605A02">
        <w:trPr>
          <w:trHeight w:val="48"/>
        </w:trPr>
        <w:tc>
          <w:tcPr>
            <w:tcW w:w="1661" w:type="dxa"/>
            <w:vMerge/>
            <w:tcBorders>
              <w:left w:val="single" w:sz="5" w:space="0" w:color="000000"/>
              <w:right w:val="single" w:sz="5" w:space="0" w:color="000000"/>
            </w:tcBorders>
          </w:tcPr>
          <w:p w14:paraId="23FF4436" w14:textId="77777777" w:rsidR="00DF3D63" w:rsidRPr="00930A31" w:rsidRDefault="00DF3D63" w:rsidP="00DF3D63">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13b</w:t>
            </w:r>
          </w:p>
        </w:tc>
        <w:tc>
          <w:tcPr>
            <w:tcW w:w="8803" w:type="dxa"/>
            <w:tcBorders>
              <w:top w:val="single" w:sz="5" w:space="0" w:color="000000"/>
              <w:left w:val="single" w:sz="5" w:space="0" w:color="000000"/>
              <w:bottom w:val="single" w:sz="5" w:space="0" w:color="000000"/>
              <w:right w:val="single" w:sz="5" w:space="0" w:color="000000"/>
            </w:tcBorders>
          </w:tcPr>
          <w:p w14:paraId="009F1C82" w14:textId="267D10AC"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4149" w:type="dxa"/>
            <w:tcBorders>
              <w:top w:val="single" w:sz="5" w:space="0" w:color="000000"/>
              <w:left w:val="single" w:sz="5" w:space="0" w:color="000000"/>
              <w:bottom w:val="single" w:sz="5" w:space="0" w:color="000000"/>
              <w:right w:val="single" w:sz="5" w:space="0" w:color="000000"/>
            </w:tcBorders>
          </w:tcPr>
          <w:p w14:paraId="73156963" w14:textId="2D6F585B" w:rsidR="00DF3D63" w:rsidRPr="00930A31" w:rsidRDefault="00DF3D63" w:rsidP="00DF3D63">
            <w:pPr>
              <w:pStyle w:val="Default"/>
              <w:spacing w:before="40" w:after="40"/>
              <w:rPr>
                <w:rFonts w:ascii="Arial" w:hAnsi="Arial" w:cs="Arial"/>
                <w:color w:val="auto"/>
                <w:sz w:val="18"/>
                <w:szCs w:val="18"/>
              </w:rPr>
            </w:pPr>
            <w:r>
              <w:rPr>
                <w:rFonts w:ascii="Arial" w:hAnsi="Arial" w:cs="Arial"/>
                <w:color w:val="auto"/>
                <w:sz w:val="18"/>
                <w:szCs w:val="18"/>
              </w:rPr>
              <w:t>M</w:t>
            </w:r>
            <w:r w:rsidR="000F6E4B">
              <w:rPr>
                <w:rFonts w:ascii="Arial" w:hAnsi="Arial" w:cs="Arial"/>
                <w:color w:val="auto"/>
                <w:sz w:val="18"/>
                <w:szCs w:val="18"/>
              </w:rPr>
              <w:t>aterial and M</w:t>
            </w:r>
            <w:r>
              <w:rPr>
                <w:rFonts w:ascii="Arial" w:hAnsi="Arial" w:cs="Arial"/>
                <w:color w:val="auto"/>
                <w:sz w:val="18"/>
                <w:szCs w:val="18"/>
              </w:rPr>
              <w:t>ethods – S</w:t>
            </w:r>
            <w:r w:rsidR="001929A5">
              <w:rPr>
                <w:rFonts w:ascii="Arial" w:hAnsi="Arial" w:cs="Arial"/>
                <w:color w:val="auto"/>
                <w:sz w:val="18"/>
                <w:szCs w:val="18"/>
              </w:rPr>
              <w:t>tatistical Analysis</w:t>
            </w:r>
          </w:p>
        </w:tc>
      </w:tr>
      <w:tr w:rsidR="003324F5" w:rsidRPr="004C1685" w14:paraId="4FF6FFA4" w14:textId="77777777" w:rsidTr="00605A02">
        <w:trPr>
          <w:trHeight w:val="48"/>
        </w:trPr>
        <w:tc>
          <w:tcPr>
            <w:tcW w:w="1661" w:type="dxa"/>
            <w:vMerge/>
            <w:tcBorders>
              <w:left w:val="single" w:sz="5" w:space="0" w:color="000000"/>
              <w:right w:val="single" w:sz="5" w:space="0" w:color="000000"/>
            </w:tcBorders>
          </w:tcPr>
          <w:p w14:paraId="0AC6B0CC" w14:textId="77777777" w:rsidR="00DF3D63" w:rsidRPr="00930A31" w:rsidRDefault="00DF3D63" w:rsidP="00DF3D63">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13c</w:t>
            </w:r>
          </w:p>
        </w:tc>
        <w:tc>
          <w:tcPr>
            <w:tcW w:w="8803" w:type="dxa"/>
            <w:tcBorders>
              <w:top w:val="single" w:sz="5" w:space="0" w:color="000000"/>
              <w:left w:val="single" w:sz="5" w:space="0" w:color="000000"/>
              <w:bottom w:val="single" w:sz="5" w:space="0" w:color="000000"/>
              <w:right w:val="single" w:sz="5" w:space="0" w:color="000000"/>
            </w:tcBorders>
          </w:tcPr>
          <w:p w14:paraId="5C7C87FD" w14:textId="654C0247"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4149" w:type="dxa"/>
            <w:tcBorders>
              <w:top w:val="single" w:sz="5" w:space="0" w:color="000000"/>
              <w:left w:val="single" w:sz="5" w:space="0" w:color="000000"/>
              <w:bottom w:val="single" w:sz="5" w:space="0" w:color="000000"/>
              <w:right w:val="single" w:sz="5" w:space="0" w:color="000000"/>
            </w:tcBorders>
          </w:tcPr>
          <w:p w14:paraId="3079E946" w14:textId="4C17D5B6" w:rsidR="00DF3D63" w:rsidRPr="00930A31" w:rsidRDefault="006F53EE" w:rsidP="00DF3D63">
            <w:pPr>
              <w:pStyle w:val="Default"/>
              <w:spacing w:before="40" w:after="40"/>
              <w:rPr>
                <w:rFonts w:ascii="Arial" w:hAnsi="Arial" w:cs="Arial"/>
                <w:color w:val="auto"/>
                <w:sz w:val="18"/>
                <w:szCs w:val="18"/>
              </w:rPr>
            </w:pPr>
            <w:r>
              <w:rPr>
                <w:rFonts w:ascii="Arial" w:hAnsi="Arial" w:cs="Arial"/>
                <w:color w:val="auto"/>
                <w:sz w:val="18"/>
                <w:szCs w:val="18"/>
              </w:rPr>
              <w:t>See</w:t>
            </w:r>
            <w:r w:rsidR="00ED15A4">
              <w:rPr>
                <w:rFonts w:ascii="Arial" w:hAnsi="Arial" w:cs="Arial"/>
                <w:color w:val="auto"/>
                <w:sz w:val="18"/>
                <w:szCs w:val="18"/>
              </w:rPr>
              <w:t xml:space="preserve">: </w:t>
            </w:r>
            <w:r w:rsidR="00A43612">
              <w:rPr>
                <w:rFonts w:ascii="Arial" w:hAnsi="Arial" w:cs="Arial"/>
                <w:color w:val="auto"/>
                <w:sz w:val="18"/>
                <w:szCs w:val="18"/>
              </w:rPr>
              <w:t>M</w:t>
            </w:r>
            <w:r w:rsidR="000F6E4B">
              <w:rPr>
                <w:rFonts w:ascii="Arial" w:hAnsi="Arial" w:cs="Arial"/>
                <w:color w:val="auto"/>
                <w:sz w:val="18"/>
                <w:szCs w:val="18"/>
              </w:rPr>
              <w:t>aterial and M</w:t>
            </w:r>
            <w:r w:rsidR="00A43612">
              <w:rPr>
                <w:rFonts w:ascii="Arial" w:hAnsi="Arial" w:cs="Arial"/>
                <w:color w:val="auto"/>
                <w:sz w:val="18"/>
                <w:szCs w:val="18"/>
              </w:rPr>
              <w:t xml:space="preserve">ethods – </w:t>
            </w:r>
            <w:r w:rsidR="001929A5">
              <w:rPr>
                <w:rFonts w:ascii="Arial" w:hAnsi="Arial" w:cs="Arial"/>
                <w:color w:val="auto"/>
                <w:sz w:val="18"/>
                <w:szCs w:val="18"/>
              </w:rPr>
              <w:t>Statistical</w:t>
            </w:r>
            <w:r w:rsidR="00A43612">
              <w:rPr>
                <w:rFonts w:ascii="Arial" w:hAnsi="Arial" w:cs="Arial"/>
                <w:color w:val="auto"/>
                <w:sz w:val="18"/>
                <w:szCs w:val="18"/>
              </w:rPr>
              <w:t xml:space="preserve"> Analysis</w:t>
            </w:r>
          </w:p>
        </w:tc>
      </w:tr>
      <w:tr w:rsidR="003324F5" w:rsidRPr="004C1685" w14:paraId="45A10003" w14:textId="77777777" w:rsidTr="00605A02">
        <w:trPr>
          <w:trHeight w:val="48"/>
        </w:trPr>
        <w:tc>
          <w:tcPr>
            <w:tcW w:w="1661" w:type="dxa"/>
            <w:vMerge/>
            <w:tcBorders>
              <w:left w:val="single" w:sz="5" w:space="0" w:color="000000"/>
              <w:right w:val="single" w:sz="5" w:space="0" w:color="000000"/>
            </w:tcBorders>
          </w:tcPr>
          <w:p w14:paraId="78DE9F90" w14:textId="77777777" w:rsidR="00DF3D63" w:rsidRPr="00930A31" w:rsidRDefault="00DF3D63" w:rsidP="00DF3D63">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13d</w:t>
            </w:r>
          </w:p>
        </w:tc>
        <w:tc>
          <w:tcPr>
            <w:tcW w:w="8803" w:type="dxa"/>
            <w:tcBorders>
              <w:top w:val="single" w:sz="5" w:space="0" w:color="000000"/>
              <w:left w:val="single" w:sz="5" w:space="0" w:color="000000"/>
              <w:bottom w:val="single" w:sz="5" w:space="0" w:color="000000"/>
              <w:right w:val="single" w:sz="5" w:space="0" w:color="000000"/>
            </w:tcBorders>
          </w:tcPr>
          <w:p w14:paraId="788EDA76" w14:textId="30FB4AF5"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4149" w:type="dxa"/>
            <w:tcBorders>
              <w:top w:val="single" w:sz="5" w:space="0" w:color="000000"/>
              <w:left w:val="single" w:sz="5" w:space="0" w:color="000000"/>
              <w:bottom w:val="single" w:sz="5" w:space="0" w:color="000000"/>
              <w:right w:val="single" w:sz="5" w:space="0" w:color="000000"/>
            </w:tcBorders>
          </w:tcPr>
          <w:p w14:paraId="1B5FCF50" w14:textId="67A9B99B" w:rsidR="00ED15A4" w:rsidRPr="00930A31" w:rsidRDefault="00ED15A4" w:rsidP="00DF3D63">
            <w:pPr>
              <w:pStyle w:val="Default"/>
              <w:spacing w:before="40" w:after="40"/>
              <w:rPr>
                <w:rFonts w:ascii="Arial" w:hAnsi="Arial" w:cs="Arial"/>
                <w:color w:val="auto"/>
                <w:sz w:val="18"/>
                <w:szCs w:val="18"/>
              </w:rPr>
            </w:pPr>
            <w:r>
              <w:rPr>
                <w:rFonts w:ascii="Arial" w:hAnsi="Arial" w:cs="Arial"/>
                <w:color w:val="auto"/>
                <w:sz w:val="18"/>
                <w:szCs w:val="18"/>
              </w:rPr>
              <w:t>A meta-analysis was performed</w:t>
            </w:r>
            <w:r w:rsidR="006F53EE">
              <w:rPr>
                <w:rFonts w:ascii="Arial" w:hAnsi="Arial" w:cs="Arial"/>
                <w:color w:val="auto"/>
                <w:sz w:val="18"/>
                <w:szCs w:val="18"/>
              </w:rPr>
              <w:t xml:space="preserve"> and forest plots were generated as described in: M</w:t>
            </w:r>
            <w:r w:rsidR="000F6E4B">
              <w:rPr>
                <w:rFonts w:ascii="Arial" w:hAnsi="Arial" w:cs="Arial"/>
                <w:color w:val="auto"/>
                <w:sz w:val="18"/>
                <w:szCs w:val="18"/>
              </w:rPr>
              <w:t>aterial and M</w:t>
            </w:r>
            <w:r w:rsidR="006F53EE">
              <w:rPr>
                <w:rFonts w:ascii="Arial" w:hAnsi="Arial" w:cs="Arial"/>
                <w:color w:val="auto"/>
                <w:sz w:val="18"/>
                <w:szCs w:val="18"/>
              </w:rPr>
              <w:t xml:space="preserve">ethods – Statistical Analysis </w:t>
            </w:r>
          </w:p>
        </w:tc>
      </w:tr>
      <w:tr w:rsidR="003324F5" w:rsidRPr="004C1685" w14:paraId="678F791C" w14:textId="77777777" w:rsidTr="00605A02">
        <w:trPr>
          <w:trHeight w:val="48"/>
        </w:trPr>
        <w:tc>
          <w:tcPr>
            <w:tcW w:w="1661" w:type="dxa"/>
            <w:vMerge/>
            <w:tcBorders>
              <w:left w:val="single" w:sz="5" w:space="0" w:color="000000"/>
              <w:right w:val="single" w:sz="5" w:space="0" w:color="000000"/>
            </w:tcBorders>
          </w:tcPr>
          <w:p w14:paraId="61CA026E" w14:textId="77777777" w:rsidR="00DF3D63" w:rsidRPr="00930A31" w:rsidRDefault="00DF3D63" w:rsidP="00DF3D63">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13e</w:t>
            </w:r>
          </w:p>
        </w:tc>
        <w:tc>
          <w:tcPr>
            <w:tcW w:w="8803" w:type="dxa"/>
            <w:tcBorders>
              <w:top w:val="single" w:sz="5" w:space="0" w:color="000000"/>
              <w:left w:val="single" w:sz="5" w:space="0" w:color="000000"/>
              <w:bottom w:val="single" w:sz="5" w:space="0" w:color="000000"/>
              <w:right w:val="single" w:sz="5" w:space="0" w:color="000000"/>
            </w:tcBorders>
          </w:tcPr>
          <w:p w14:paraId="39C60ECA" w14:textId="06AEF1E8"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4149" w:type="dxa"/>
            <w:tcBorders>
              <w:top w:val="single" w:sz="5" w:space="0" w:color="000000"/>
              <w:left w:val="single" w:sz="5" w:space="0" w:color="000000"/>
              <w:bottom w:val="single" w:sz="5" w:space="0" w:color="000000"/>
              <w:right w:val="single" w:sz="5" w:space="0" w:color="000000"/>
            </w:tcBorders>
          </w:tcPr>
          <w:p w14:paraId="7E3237B1" w14:textId="7494BBA4" w:rsidR="00DF3D63" w:rsidRPr="00930A31" w:rsidRDefault="00152DD8" w:rsidP="00DF3D63">
            <w:pPr>
              <w:pStyle w:val="Default"/>
              <w:spacing w:before="40" w:after="40"/>
              <w:rPr>
                <w:rFonts w:ascii="Arial" w:hAnsi="Arial" w:cs="Arial"/>
                <w:color w:val="auto"/>
                <w:sz w:val="18"/>
                <w:szCs w:val="18"/>
              </w:rPr>
            </w:pPr>
            <w:r>
              <w:rPr>
                <w:rFonts w:ascii="Arial" w:hAnsi="Arial" w:cs="Arial"/>
                <w:color w:val="auto"/>
                <w:sz w:val="18"/>
                <w:szCs w:val="18"/>
              </w:rPr>
              <w:t>N.A.</w:t>
            </w:r>
          </w:p>
        </w:tc>
      </w:tr>
      <w:tr w:rsidR="003324F5" w:rsidRPr="004C1685" w14:paraId="0EF9DC20" w14:textId="77777777" w:rsidTr="00605A02">
        <w:trPr>
          <w:trHeight w:val="50"/>
        </w:trPr>
        <w:tc>
          <w:tcPr>
            <w:tcW w:w="1661" w:type="dxa"/>
            <w:vMerge/>
            <w:tcBorders>
              <w:left w:val="single" w:sz="5" w:space="0" w:color="000000"/>
              <w:bottom w:val="single" w:sz="5" w:space="0" w:color="000000"/>
              <w:right w:val="single" w:sz="5" w:space="0" w:color="000000"/>
            </w:tcBorders>
          </w:tcPr>
          <w:p w14:paraId="40E60726" w14:textId="77777777" w:rsidR="00DF3D63" w:rsidRPr="00930A31" w:rsidRDefault="00DF3D63" w:rsidP="00DF3D63">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13f</w:t>
            </w:r>
          </w:p>
        </w:tc>
        <w:tc>
          <w:tcPr>
            <w:tcW w:w="8803" w:type="dxa"/>
            <w:tcBorders>
              <w:top w:val="single" w:sz="5" w:space="0" w:color="000000"/>
              <w:left w:val="single" w:sz="5" w:space="0" w:color="000000"/>
              <w:bottom w:val="single" w:sz="5" w:space="0" w:color="000000"/>
              <w:right w:val="single" w:sz="5" w:space="0" w:color="000000"/>
            </w:tcBorders>
          </w:tcPr>
          <w:p w14:paraId="32B204F5" w14:textId="3F39BF44"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4149" w:type="dxa"/>
            <w:tcBorders>
              <w:top w:val="single" w:sz="5" w:space="0" w:color="000000"/>
              <w:left w:val="single" w:sz="5" w:space="0" w:color="000000"/>
              <w:bottom w:val="single" w:sz="5" w:space="0" w:color="000000"/>
              <w:right w:val="single" w:sz="5" w:space="0" w:color="000000"/>
            </w:tcBorders>
          </w:tcPr>
          <w:p w14:paraId="7275097C" w14:textId="4D3F3EEB" w:rsidR="00DF3D63" w:rsidRPr="00930A31" w:rsidRDefault="00A43612" w:rsidP="00DF3D63">
            <w:pPr>
              <w:pStyle w:val="Default"/>
              <w:spacing w:before="40" w:after="40"/>
              <w:rPr>
                <w:rFonts w:ascii="Arial" w:hAnsi="Arial" w:cs="Arial"/>
                <w:color w:val="auto"/>
                <w:sz w:val="18"/>
                <w:szCs w:val="18"/>
              </w:rPr>
            </w:pPr>
            <w:r>
              <w:rPr>
                <w:rFonts w:ascii="Arial" w:hAnsi="Arial" w:cs="Arial"/>
                <w:color w:val="auto"/>
                <w:sz w:val="18"/>
                <w:szCs w:val="18"/>
              </w:rPr>
              <w:t>Usage of Random effects Modell</w:t>
            </w:r>
          </w:p>
        </w:tc>
      </w:tr>
      <w:tr w:rsidR="003324F5" w:rsidRPr="004C1685" w14:paraId="2C372E04" w14:textId="77777777" w:rsidTr="00605A02">
        <w:trPr>
          <w:trHeight w:val="48"/>
        </w:trPr>
        <w:tc>
          <w:tcPr>
            <w:tcW w:w="1661" w:type="dxa"/>
            <w:tcBorders>
              <w:top w:val="single" w:sz="5" w:space="0" w:color="000000"/>
              <w:left w:val="single" w:sz="5" w:space="0" w:color="000000"/>
              <w:bottom w:val="single" w:sz="5" w:space="0" w:color="000000"/>
              <w:right w:val="single" w:sz="5" w:space="0" w:color="000000"/>
            </w:tcBorders>
          </w:tcPr>
          <w:p w14:paraId="606E8AEA" w14:textId="635A36C3"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14</w:t>
            </w:r>
          </w:p>
        </w:tc>
        <w:tc>
          <w:tcPr>
            <w:tcW w:w="8803" w:type="dxa"/>
            <w:tcBorders>
              <w:top w:val="single" w:sz="5" w:space="0" w:color="000000"/>
              <w:left w:val="single" w:sz="5" w:space="0" w:color="000000"/>
              <w:bottom w:val="single" w:sz="5" w:space="0" w:color="000000"/>
              <w:right w:val="single" w:sz="5" w:space="0" w:color="000000"/>
            </w:tcBorders>
          </w:tcPr>
          <w:p w14:paraId="6353979A" w14:textId="24884350"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4149" w:type="dxa"/>
            <w:tcBorders>
              <w:top w:val="single" w:sz="5" w:space="0" w:color="000000"/>
              <w:left w:val="single" w:sz="5" w:space="0" w:color="000000"/>
              <w:bottom w:val="single" w:sz="5" w:space="0" w:color="000000"/>
              <w:right w:val="single" w:sz="5" w:space="0" w:color="000000"/>
            </w:tcBorders>
          </w:tcPr>
          <w:p w14:paraId="1ABB9EBA" w14:textId="77777777" w:rsidR="00DF3D63" w:rsidRDefault="006F53EE" w:rsidP="00DF3D63">
            <w:pPr>
              <w:pStyle w:val="Default"/>
              <w:spacing w:before="40" w:after="40"/>
              <w:rPr>
                <w:rFonts w:ascii="Arial" w:hAnsi="Arial" w:cs="Arial"/>
                <w:color w:val="auto"/>
                <w:sz w:val="18"/>
                <w:szCs w:val="18"/>
              </w:rPr>
            </w:pPr>
            <w:r>
              <w:rPr>
                <w:rFonts w:ascii="Arial" w:hAnsi="Arial" w:cs="Arial"/>
                <w:color w:val="auto"/>
                <w:sz w:val="18"/>
                <w:szCs w:val="18"/>
              </w:rPr>
              <w:t xml:space="preserve">A </w:t>
            </w:r>
            <w:r w:rsidR="00B47852">
              <w:rPr>
                <w:rFonts w:ascii="Arial" w:hAnsi="Arial" w:cs="Arial"/>
                <w:color w:val="auto"/>
                <w:sz w:val="18"/>
                <w:szCs w:val="18"/>
              </w:rPr>
              <w:t>Methodological Quality As</w:t>
            </w:r>
            <w:r w:rsidR="00B85466">
              <w:rPr>
                <w:rFonts w:ascii="Arial" w:hAnsi="Arial" w:cs="Arial"/>
                <w:color w:val="auto"/>
                <w:sz w:val="18"/>
                <w:szCs w:val="18"/>
              </w:rPr>
              <w:t>s</w:t>
            </w:r>
            <w:r w:rsidR="00B47852">
              <w:rPr>
                <w:rFonts w:ascii="Arial" w:hAnsi="Arial" w:cs="Arial"/>
                <w:color w:val="auto"/>
                <w:sz w:val="18"/>
                <w:szCs w:val="18"/>
              </w:rPr>
              <w:t>essment</w:t>
            </w:r>
            <w:r>
              <w:rPr>
                <w:rFonts w:ascii="Arial" w:hAnsi="Arial" w:cs="Arial"/>
                <w:color w:val="auto"/>
                <w:sz w:val="18"/>
                <w:szCs w:val="18"/>
              </w:rPr>
              <w:t xml:space="preserve"> was performed to evaluate potential risk of bias</w:t>
            </w:r>
          </w:p>
          <w:p w14:paraId="18EBE183" w14:textId="3B6F8E66" w:rsidR="006F53EE" w:rsidRPr="00930A31" w:rsidRDefault="006F53EE" w:rsidP="00DF3D63">
            <w:pPr>
              <w:pStyle w:val="Default"/>
              <w:spacing w:before="40" w:after="40"/>
              <w:rPr>
                <w:rFonts w:ascii="Arial" w:hAnsi="Arial" w:cs="Arial"/>
                <w:color w:val="auto"/>
                <w:sz w:val="18"/>
                <w:szCs w:val="18"/>
              </w:rPr>
            </w:pPr>
            <w:r>
              <w:rPr>
                <w:rFonts w:ascii="Arial" w:hAnsi="Arial" w:cs="Arial"/>
                <w:color w:val="auto"/>
                <w:sz w:val="18"/>
                <w:szCs w:val="18"/>
              </w:rPr>
              <w:t>See: M</w:t>
            </w:r>
            <w:r w:rsidR="000F6E4B">
              <w:rPr>
                <w:rFonts w:ascii="Arial" w:hAnsi="Arial" w:cs="Arial"/>
                <w:color w:val="auto"/>
                <w:sz w:val="18"/>
                <w:szCs w:val="18"/>
              </w:rPr>
              <w:t>aterial and M</w:t>
            </w:r>
            <w:r>
              <w:rPr>
                <w:rFonts w:ascii="Arial" w:hAnsi="Arial" w:cs="Arial"/>
                <w:color w:val="auto"/>
                <w:sz w:val="18"/>
                <w:szCs w:val="18"/>
              </w:rPr>
              <w:t>ethods – Methodological Quality Assessment</w:t>
            </w:r>
          </w:p>
        </w:tc>
      </w:tr>
      <w:tr w:rsidR="003324F5" w:rsidRPr="004C1685" w14:paraId="56CA3C3F" w14:textId="77777777" w:rsidTr="00605A02">
        <w:trPr>
          <w:trHeight w:val="48"/>
        </w:trPr>
        <w:tc>
          <w:tcPr>
            <w:tcW w:w="1661" w:type="dxa"/>
            <w:tcBorders>
              <w:top w:val="single" w:sz="5" w:space="0" w:color="000000"/>
              <w:left w:val="single" w:sz="5" w:space="0" w:color="000000"/>
              <w:bottom w:val="single" w:sz="5" w:space="0" w:color="000000"/>
              <w:right w:val="single" w:sz="5" w:space="0" w:color="000000"/>
            </w:tcBorders>
          </w:tcPr>
          <w:p w14:paraId="5329A6D8" w14:textId="39626184"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15</w:t>
            </w:r>
          </w:p>
        </w:tc>
        <w:tc>
          <w:tcPr>
            <w:tcW w:w="8803" w:type="dxa"/>
            <w:tcBorders>
              <w:top w:val="single" w:sz="5" w:space="0" w:color="000000"/>
              <w:left w:val="single" w:sz="5" w:space="0" w:color="000000"/>
              <w:bottom w:val="single" w:sz="5" w:space="0" w:color="000000"/>
              <w:right w:val="single" w:sz="5" w:space="0" w:color="000000"/>
            </w:tcBorders>
          </w:tcPr>
          <w:p w14:paraId="1861BBFE" w14:textId="7922E625"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4149" w:type="dxa"/>
            <w:tcBorders>
              <w:top w:val="single" w:sz="5" w:space="0" w:color="000000"/>
              <w:left w:val="single" w:sz="5" w:space="0" w:color="000000"/>
              <w:bottom w:val="single" w:sz="5" w:space="0" w:color="000000"/>
              <w:right w:val="single" w:sz="5" w:space="0" w:color="000000"/>
            </w:tcBorders>
          </w:tcPr>
          <w:p w14:paraId="7875B5BE" w14:textId="5B5038CF" w:rsidR="00DF3D63" w:rsidRPr="00930A31" w:rsidRDefault="00152DD8" w:rsidP="00DF3D63">
            <w:pPr>
              <w:pStyle w:val="Default"/>
              <w:spacing w:before="40" w:after="40"/>
              <w:rPr>
                <w:rFonts w:ascii="Arial" w:hAnsi="Arial" w:cs="Arial"/>
                <w:color w:val="auto"/>
                <w:sz w:val="18"/>
                <w:szCs w:val="18"/>
              </w:rPr>
            </w:pPr>
            <w:r>
              <w:rPr>
                <w:rFonts w:ascii="Arial" w:hAnsi="Arial" w:cs="Arial"/>
                <w:color w:val="auto"/>
                <w:sz w:val="18"/>
                <w:szCs w:val="18"/>
              </w:rPr>
              <w:t>N.A.</w:t>
            </w:r>
          </w:p>
        </w:tc>
      </w:tr>
      <w:tr w:rsidR="003324F5" w:rsidRPr="004C1685" w14:paraId="1ABEFF8A" w14:textId="77777777" w:rsidTr="00605A02">
        <w:trPr>
          <w:trHeight w:val="24"/>
        </w:trPr>
        <w:tc>
          <w:tcPr>
            <w:tcW w:w="1105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DF3D63" w:rsidRPr="00930A31" w:rsidRDefault="00DF3D63" w:rsidP="00DF3D63">
            <w:pPr>
              <w:pStyle w:val="Default"/>
              <w:rPr>
                <w:rFonts w:ascii="Arial" w:hAnsi="Arial" w:cs="Arial"/>
                <w:sz w:val="18"/>
                <w:szCs w:val="18"/>
              </w:rPr>
            </w:pPr>
            <w:r w:rsidRPr="00930A31">
              <w:rPr>
                <w:rFonts w:ascii="Arial" w:hAnsi="Arial" w:cs="Arial"/>
                <w:b/>
                <w:bCs/>
                <w:sz w:val="18"/>
                <w:szCs w:val="18"/>
              </w:rPr>
              <w:t xml:space="preserve">RESULTS </w:t>
            </w:r>
          </w:p>
        </w:tc>
        <w:tc>
          <w:tcPr>
            <w:tcW w:w="4149"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DF3D63" w:rsidRPr="00930A31" w:rsidRDefault="00DF3D63" w:rsidP="00DF3D63">
            <w:pPr>
              <w:pStyle w:val="Default"/>
              <w:jc w:val="center"/>
              <w:rPr>
                <w:rFonts w:ascii="Arial" w:hAnsi="Arial" w:cs="Arial"/>
                <w:color w:val="auto"/>
                <w:sz w:val="18"/>
                <w:szCs w:val="18"/>
              </w:rPr>
            </w:pPr>
          </w:p>
        </w:tc>
      </w:tr>
      <w:tr w:rsidR="003324F5" w:rsidRPr="004C1685" w14:paraId="783BADEB" w14:textId="77777777" w:rsidTr="00605A02">
        <w:trPr>
          <w:trHeight w:val="48"/>
        </w:trPr>
        <w:tc>
          <w:tcPr>
            <w:tcW w:w="1661" w:type="dxa"/>
            <w:vMerge w:val="restart"/>
            <w:tcBorders>
              <w:top w:val="single" w:sz="5" w:space="0" w:color="000000"/>
              <w:left w:val="single" w:sz="5" w:space="0" w:color="000000"/>
              <w:right w:val="single" w:sz="5" w:space="0" w:color="000000"/>
            </w:tcBorders>
          </w:tcPr>
          <w:p w14:paraId="2C5E0E20" w14:textId="77777777"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16a</w:t>
            </w:r>
          </w:p>
        </w:tc>
        <w:tc>
          <w:tcPr>
            <w:tcW w:w="8803" w:type="dxa"/>
            <w:tcBorders>
              <w:top w:val="single" w:sz="5" w:space="0" w:color="000000"/>
              <w:left w:val="single" w:sz="5" w:space="0" w:color="000000"/>
              <w:bottom w:val="single" w:sz="5" w:space="0" w:color="000000"/>
              <w:right w:val="single" w:sz="5" w:space="0" w:color="000000"/>
            </w:tcBorders>
          </w:tcPr>
          <w:p w14:paraId="465FDF79" w14:textId="56BBD9C6"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Pr>
                <w:rFonts w:ascii="Arial" w:hAnsi="Arial" w:cs="Arial"/>
                <w:sz w:val="18"/>
                <w:szCs w:val="18"/>
              </w:rPr>
              <w:t>.</w:t>
            </w:r>
          </w:p>
        </w:tc>
        <w:tc>
          <w:tcPr>
            <w:tcW w:w="4149" w:type="dxa"/>
            <w:tcBorders>
              <w:top w:val="single" w:sz="5" w:space="0" w:color="000000"/>
              <w:left w:val="single" w:sz="5" w:space="0" w:color="000000"/>
              <w:bottom w:val="single" w:sz="5" w:space="0" w:color="000000"/>
              <w:right w:val="single" w:sz="5" w:space="0" w:color="000000"/>
            </w:tcBorders>
          </w:tcPr>
          <w:p w14:paraId="76AE250D" w14:textId="19B1FD72" w:rsidR="00DF3D63" w:rsidRDefault="006F53EE" w:rsidP="00DF3D63">
            <w:pPr>
              <w:pStyle w:val="Default"/>
              <w:spacing w:before="40" w:after="40"/>
              <w:rPr>
                <w:rFonts w:ascii="Arial" w:hAnsi="Arial" w:cs="Arial"/>
                <w:color w:val="auto"/>
                <w:sz w:val="18"/>
                <w:szCs w:val="18"/>
              </w:rPr>
            </w:pPr>
            <w:r>
              <w:rPr>
                <w:rFonts w:ascii="Arial" w:hAnsi="Arial" w:cs="Arial"/>
                <w:color w:val="auto"/>
                <w:sz w:val="18"/>
                <w:szCs w:val="18"/>
              </w:rPr>
              <w:t xml:space="preserve">Adressed in: </w:t>
            </w:r>
            <w:r w:rsidR="00DF3D63">
              <w:rPr>
                <w:rFonts w:ascii="Arial" w:hAnsi="Arial" w:cs="Arial"/>
                <w:color w:val="auto"/>
                <w:sz w:val="18"/>
                <w:szCs w:val="18"/>
              </w:rPr>
              <w:t xml:space="preserve">Results </w:t>
            </w:r>
            <w:r w:rsidR="001929A5">
              <w:rPr>
                <w:rFonts w:ascii="Arial" w:hAnsi="Arial" w:cs="Arial"/>
                <w:color w:val="auto"/>
                <w:sz w:val="18"/>
                <w:szCs w:val="18"/>
              </w:rPr>
              <w:t>–</w:t>
            </w:r>
            <w:r w:rsidR="00DF3D63">
              <w:rPr>
                <w:rFonts w:ascii="Arial" w:hAnsi="Arial" w:cs="Arial"/>
                <w:color w:val="auto"/>
                <w:sz w:val="18"/>
                <w:szCs w:val="18"/>
              </w:rPr>
              <w:t xml:space="preserve"> </w:t>
            </w:r>
            <w:r w:rsidR="000F6E4B">
              <w:rPr>
                <w:rFonts w:ascii="Arial" w:hAnsi="Arial" w:cs="Arial"/>
                <w:color w:val="auto"/>
                <w:sz w:val="18"/>
                <w:szCs w:val="18"/>
              </w:rPr>
              <w:t>Study identification</w:t>
            </w:r>
            <w:r w:rsidR="001929A5">
              <w:rPr>
                <w:rFonts w:ascii="Arial" w:hAnsi="Arial" w:cs="Arial"/>
                <w:color w:val="auto"/>
                <w:sz w:val="18"/>
                <w:szCs w:val="18"/>
              </w:rPr>
              <w:t xml:space="preserve">; </w:t>
            </w:r>
            <w:r w:rsidR="00DF3D63">
              <w:rPr>
                <w:rFonts w:ascii="Arial" w:hAnsi="Arial" w:cs="Arial"/>
                <w:color w:val="auto"/>
                <w:sz w:val="18"/>
                <w:szCs w:val="18"/>
              </w:rPr>
              <w:t>PRISMA flow diagram</w:t>
            </w:r>
            <w:r w:rsidR="00923580">
              <w:rPr>
                <w:rFonts w:ascii="Arial" w:hAnsi="Arial" w:cs="Arial"/>
                <w:color w:val="auto"/>
                <w:sz w:val="18"/>
                <w:szCs w:val="18"/>
              </w:rPr>
              <w:t xml:space="preserve"> (Fig 1)</w:t>
            </w:r>
          </w:p>
          <w:p w14:paraId="3F5E32F8" w14:textId="77777777" w:rsidR="006F53EE" w:rsidRDefault="006F53EE" w:rsidP="00DF3D63">
            <w:pPr>
              <w:pStyle w:val="Default"/>
              <w:spacing w:before="40" w:after="40"/>
              <w:rPr>
                <w:rFonts w:ascii="Arial" w:hAnsi="Arial" w:cs="Arial"/>
                <w:color w:val="auto"/>
                <w:sz w:val="18"/>
                <w:szCs w:val="18"/>
              </w:rPr>
            </w:pPr>
            <w:r>
              <w:rPr>
                <w:rFonts w:ascii="Arial" w:hAnsi="Arial" w:cs="Arial"/>
                <w:color w:val="auto"/>
                <w:sz w:val="18"/>
                <w:szCs w:val="18"/>
              </w:rPr>
              <w:t>The initial literature search yielded 7587 results, the selection process is visualized in a PRISMA low diagram</w:t>
            </w:r>
            <w:r w:rsidR="00923580">
              <w:rPr>
                <w:rFonts w:ascii="Arial" w:hAnsi="Arial" w:cs="Arial"/>
                <w:color w:val="auto"/>
                <w:sz w:val="18"/>
                <w:szCs w:val="18"/>
              </w:rPr>
              <w:t xml:space="preserve"> (Fig 1)</w:t>
            </w:r>
          </w:p>
          <w:p w14:paraId="670CFC65" w14:textId="0E1D3244" w:rsidR="00E0120E" w:rsidRPr="00930A31" w:rsidRDefault="00E0120E" w:rsidP="00DF3D63">
            <w:pPr>
              <w:pStyle w:val="Default"/>
              <w:spacing w:before="40" w:after="40"/>
              <w:rPr>
                <w:rFonts w:ascii="Arial" w:hAnsi="Arial" w:cs="Arial"/>
                <w:color w:val="auto"/>
                <w:sz w:val="18"/>
                <w:szCs w:val="18"/>
              </w:rPr>
            </w:pPr>
            <w:r>
              <w:rPr>
                <w:rFonts w:ascii="Arial" w:hAnsi="Arial" w:cs="Arial"/>
                <w:color w:val="auto"/>
                <w:sz w:val="18"/>
                <w:szCs w:val="18"/>
              </w:rPr>
              <w:t>Figure 1 - PRISMA Flow Chart; Results: Study identification; Supporting data</w:t>
            </w:r>
          </w:p>
        </w:tc>
      </w:tr>
      <w:tr w:rsidR="003324F5" w:rsidRPr="004C1685" w14:paraId="1BA22A88" w14:textId="77777777" w:rsidTr="00605A02">
        <w:trPr>
          <w:trHeight w:val="48"/>
        </w:trPr>
        <w:tc>
          <w:tcPr>
            <w:tcW w:w="1661" w:type="dxa"/>
            <w:vMerge/>
            <w:tcBorders>
              <w:left w:val="single" w:sz="5" w:space="0" w:color="000000"/>
              <w:bottom w:val="single" w:sz="5" w:space="0" w:color="000000"/>
              <w:right w:val="single" w:sz="5" w:space="0" w:color="000000"/>
            </w:tcBorders>
          </w:tcPr>
          <w:p w14:paraId="73401FBA" w14:textId="77777777" w:rsidR="00DF3D63" w:rsidRPr="00930A31" w:rsidRDefault="00DF3D63" w:rsidP="00DF3D63">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16b</w:t>
            </w:r>
          </w:p>
        </w:tc>
        <w:tc>
          <w:tcPr>
            <w:tcW w:w="8803" w:type="dxa"/>
            <w:tcBorders>
              <w:top w:val="single" w:sz="5" w:space="0" w:color="000000"/>
              <w:left w:val="single" w:sz="5" w:space="0" w:color="000000"/>
              <w:bottom w:val="single" w:sz="5" w:space="0" w:color="000000"/>
              <w:right w:val="single" w:sz="5" w:space="0" w:color="000000"/>
            </w:tcBorders>
          </w:tcPr>
          <w:p w14:paraId="7C33FBE2" w14:textId="79A1D60F"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4149" w:type="dxa"/>
            <w:tcBorders>
              <w:top w:val="single" w:sz="5" w:space="0" w:color="000000"/>
              <w:left w:val="single" w:sz="5" w:space="0" w:color="000000"/>
              <w:bottom w:val="single" w:sz="5" w:space="0" w:color="000000"/>
              <w:right w:val="single" w:sz="5" w:space="0" w:color="000000"/>
            </w:tcBorders>
          </w:tcPr>
          <w:p w14:paraId="715316E4" w14:textId="29B6F0A6" w:rsidR="00DF3D63" w:rsidRPr="00930A31" w:rsidRDefault="006F53EE" w:rsidP="00DF3D63">
            <w:pPr>
              <w:pStyle w:val="Default"/>
              <w:spacing w:before="40" w:after="40"/>
              <w:rPr>
                <w:rFonts w:ascii="Arial" w:hAnsi="Arial" w:cs="Arial"/>
                <w:color w:val="auto"/>
                <w:sz w:val="18"/>
                <w:szCs w:val="18"/>
              </w:rPr>
            </w:pPr>
            <w:r>
              <w:rPr>
                <w:rFonts w:ascii="Arial" w:hAnsi="Arial" w:cs="Arial"/>
                <w:color w:val="auto"/>
                <w:sz w:val="18"/>
                <w:szCs w:val="18"/>
              </w:rPr>
              <w:t>A list of included and excluded studies is available in our repository</w:t>
            </w:r>
          </w:p>
        </w:tc>
      </w:tr>
      <w:tr w:rsidR="003324F5" w:rsidRPr="004C1685" w14:paraId="5BCDF56D" w14:textId="77777777" w:rsidTr="00605A02">
        <w:trPr>
          <w:trHeight w:val="103"/>
        </w:trPr>
        <w:tc>
          <w:tcPr>
            <w:tcW w:w="1661" w:type="dxa"/>
            <w:tcBorders>
              <w:top w:val="single" w:sz="5" w:space="0" w:color="000000"/>
              <w:left w:val="single" w:sz="5" w:space="0" w:color="000000"/>
              <w:bottom w:val="single" w:sz="5" w:space="0" w:color="000000"/>
              <w:right w:val="single" w:sz="5" w:space="0" w:color="000000"/>
            </w:tcBorders>
          </w:tcPr>
          <w:p w14:paraId="248BFA8C" w14:textId="77777777"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17</w:t>
            </w:r>
          </w:p>
        </w:tc>
        <w:tc>
          <w:tcPr>
            <w:tcW w:w="8803" w:type="dxa"/>
            <w:tcBorders>
              <w:top w:val="single" w:sz="5" w:space="0" w:color="000000"/>
              <w:left w:val="single" w:sz="5" w:space="0" w:color="000000"/>
              <w:bottom w:val="single" w:sz="5" w:space="0" w:color="000000"/>
              <w:right w:val="single" w:sz="5" w:space="0" w:color="000000"/>
            </w:tcBorders>
          </w:tcPr>
          <w:p w14:paraId="07DC5B50" w14:textId="077C21D3"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4149" w:type="dxa"/>
            <w:tcBorders>
              <w:top w:val="single" w:sz="5" w:space="0" w:color="000000"/>
              <w:left w:val="single" w:sz="5" w:space="0" w:color="000000"/>
              <w:bottom w:val="single" w:sz="5" w:space="0" w:color="000000"/>
              <w:right w:val="single" w:sz="5" w:space="0" w:color="000000"/>
            </w:tcBorders>
          </w:tcPr>
          <w:p w14:paraId="2BA7B4C0" w14:textId="5C6F400B" w:rsidR="00DF3D63" w:rsidRPr="00930A31" w:rsidRDefault="006F53EE" w:rsidP="00DF3D63">
            <w:pPr>
              <w:pStyle w:val="Default"/>
              <w:spacing w:before="40" w:after="40"/>
              <w:rPr>
                <w:rFonts w:ascii="Arial" w:hAnsi="Arial" w:cs="Arial"/>
                <w:color w:val="auto"/>
                <w:sz w:val="18"/>
                <w:szCs w:val="18"/>
              </w:rPr>
            </w:pPr>
            <w:r>
              <w:rPr>
                <w:rFonts w:ascii="Arial" w:hAnsi="Arial" w:cs="Arial"/>
                <w:color w:val="auto"/>
                <w:sz w:val="18"/>
                <w:szCs w:val="18"/>
              </w:rPr>
              <w:t xml:space="preserve">See: </w:t>
            </w:r>
            <w:r w:rsidR="003324F5">
              <w:rPr>
                <w:rFonts w:ascii="Arial" w:hAnsi="Arial" w:cs="Arial"/>
                <w:color w:val="auto"/>
                <w:sz w:val="18"/>
                <w:szCs w:val="18"/>
              </w:rPr>
              <w:t xml:space="preserve">Results – Study </w:t>
            </w:r>
            <w:r w:rsidR="000F6E4B">
              <w:rPr>
                <w:rFonts w:ascii="Arial" w:hAnsi="Arial" w:cs="Arial"/>
                <w:color w:val="auto"/>
                <w:sz w:val="18"/>
                <w:szCs w:val="18"/>
              </w:rPr>
              <w:t>characteristics</w:t>
            </w:r>
            <w:r w:rsidR="003324F5">
              <w:rPr>
                <w:rFonts w:ascii="Arial" w:hAnsi="Arial" w:cs="Arial"/>
                <w:color w:val="auto"/>
                <w:sz w:val="18"/>
                <w:szCs w:val="18"/>
              </w:rPr>
              <w:t xml:space="preserve">; </w:t>
            </w:r>
            <w:r>
              <w:rPr>
                <w:rFonts w:ascii="Arial" w:hAnsi="Arial" w:cs="Arial"/>
                <w:color w:val="auto"/>
                <w:sz w:val="18"/>
                <w:szCs w:val="18"/>
              </w:rPr>
              <w:t>as well as r</w:t>
            </w:r>
            <w:r w:rsidR="003324F5">
              <w:rPr>
                <w:rFonts w:ascii="Arial" w:hAnsi="Arial" w:cs="Arial"/>
                <w:color w:val="auto"/>
                <w:sz w:val="18"/>
                <w:szCs w:val="18"/>
              </w:rPr>
              <w:t>epository</w:t>
            </w:r>
            <w:r>
              <w:rPr>
                <w:rFonts w:ascii="Arial" w:hAnsi="Arial" w:cs="Arial"/>
                <w:color w:val="auto"/>
                <w:sz w:val="18"/>
                <w:szCs w:val="18"/>
              </w:rPr>
              <w:t xml:space="preserve"> for the list of included studies and table of included studies</w:t>
            </w:r>
          </w:p>
        </w:tc>
      </w:tr>
      <w:tr w:rsidR="003324F5" w:rsidRPr="004C1685" w14:paraId="79DAC67A" w14:textId="77777777" w:rsidTr="00605A02">
        <w:trPr>
          <w:trHeight w:val="48"/>
        </w:trPr>
        <w:tc>
          <w:tcPr>
            <w:tcW w:w="1661" w:type="dxa"/>
            <w:tcBorders>
              <w:top w:val="single" w:sz="5" w:space="0" w:color="000000"/>
              <w:left w:val="single" w:sz="5" w:space="0" w:color="000000"/>
              <w:bottom w:val="single" w:sz="5" w:space="0" w:color="000000"/>
              <w:right w:val="single" w:sz="5" w:space="0" w:color="000000"/>
            </w:tcBorders>
          </w:tcPr>
          <w:p w14:paraId="074D41F9" w14:textId="546444ED"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 xml:space="preserve">Risk of bias in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18</w:t>
            </w:r>
          </w:p>
        </w:tc>
        <w:tc>
          <w:tcPr>
            <w:tcW w:w="8803" w:type="dxa"/>
            <w:tcBorders>
              <w:top w:val="single" w:sz="5" w:space="0" w:color="000000"/>
              <w:left w:val="single" w:sz="5" w:space="0" w:color="000000"/>
              <w:bottom w:val="single" w:sz="5" w:space="0" w:color="000000"/>
              <w:right w:val="single" w:sz="5" w:space="0" w:color="000000"/>
            </w:tcBorders>
          </w:tcPr>
          <w:p w14:paraId="2E1F0F3A" w14:textId="4804131C"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4149" w:type="dxa"/>
            <w:tcBorders>
              <w:top w:val="single" w:sz="5" w:space="0" w:color="000000"/>
              <w:left w:val="single" w:sz="5" w:space="0" w:color="000000"/>
              <w:bottom w:val="single" w:sz="5" w:space="0" w:color="000000"/>
              <w:right w:val="single" w:sz="5" w:space="0" w:color="000000"/>
            </w:tcBorders>
          </w:tcPr>
          <w:p w14:paraId="7897FD3B" w14:textId="2A3AD78A" w:rsidR="00DF3D63" w:rsidRPr="00930A31" w:rsidRDefault="006F53EE" w:rsidP="00DF3D63">
            <w:pPr>
              <w:pStyle w:val="Default"/>
              <w:spacing w:before="40" w:after="40"/>
              <w:rPr>
                <w:rFonts w:ascii="Arial" w:hAnsi="Arial" w:cs="Arial"/>
                <w:color w:val="auto"/>
                <w:sz w:val="18"/>
                <w:szCs w:val="18"/>
              </w:rPr>
            </w:pPr>
            <w:r>
              <w:rPr>
                <w:rFonts w:ascii="Arial" w:hAnsi="Arial" w:cs="Arial"/>
                <w:color w:val="auto"/>
                <w:sz w:val="18"/>
                <w:szCs w:val="18"/>
              </w:rPr>
              <w:t xml:space="preserve">For the results of the Risk of Bias Assessment see: </w:t>
            </w:r>
            <w:r w:rsidR="00DF3D63">
              <w:rPr>
                <w:rFonts w:ascii="Arial" w:hAnsi="Arial" w:cs="Arial"/>
                <w:color w:val="auto"/>
                <w:sz w:val="18"/>
                <w:szCs w:val="18"/>
              </w:rPr>
              <w:t>Results – Methodological Quality Assessment</w:t>
            </w:r>
            <w:r>
              <w:rPr>
                <w:rFonts w:ascii="Arial" w:hAnsi="Arial" w:cs="Arial"/>
                <w:color w:val="auto"/>
                <w:sz w:val="18"/>
                <w:szCs w:val="18"/>
              </w:rPr>
              <w:t>, visualized with the RobVis tool</w:t>
            </w:r>
          </w:p>
        </w:tc>
      </w:tr>
      <w:tr w:rsidR="003324F5" w:rsidRPr="004C1685" w14:paraId="3D378A42" w14:textId="77777777" w:rsidTr="00605A02">
        <w:trPr>
          <w:trHeight w:val="48"/>
        </w:trPr>
        <w:tc>
          <w:tcPr>
            <w:tcW w:w="1661" w:type="dxa"/>
            <w:tcBorders>
              <w:top w:val="single" w:sz="5" w:space="0" w:color="000000"/>
              <w:left w:val="single" w:sz="5" w:space="0" w:color="000000"/>
              <w:bottom w:val="single" w:sz="5" w:space="0" w:color="000000"/>
              <w:right w:val="single" w:sz="5" w:space="0" w:color="000000"/>
            </w:tcBorders>
          </w:tcPr>
          <w:p w14:paraId="58FD34DF" w14:textId="77777777"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19</w:t>
            </w:r>
          </w:p>
        </w:tc>
        <w:tc>
          <w:tcPr>
            <w:tcW w:w="8803" w:type="dxa"/>
            <w:tcBorders>
              <w:top w:val="single" w:sz="5" w:space="0" w:color="000000"/>
              <w:left w:val="single" w:sz="5" w:space="0" w:color="000000"/>
              <w:bottom w:val="single" w:sz="5" w:space="0" w:color="000000"/>
              <w:right w:val="single" w:sz="5" w:space="0" w:color="000000"/>
            </w:tcBorders>
          </w:tcPr>
          <w:p w14:paraId="77D5105C" w14:textId="05AB9C40"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4149" w:type="dxa"/>
            <w:tcBorders>
              <w:top w:val="single" w:sz="5" w:space="0" w:color="000000"/>
              <w:left w:val="single" w:sz="5" w:space="0" w:color="000000"/>
              <w:bottom w:val="single" w:sz="5" w:space="0" w:color="000000"/>
              <w:right w:val="single" w:sz="5" w:space="0" w:color="000000"/>
            </w:tcBorders>
          </w:tcPr>
          <w:p w14:paraId="43E181A6" w14:textId="650304A4" w:rsidR="00DF3D63" w:rsidRPr="00930A31" w:rsidRDefault="00D0796B" w:rsidP="00DF3D63">
            <w:pPr>
              <w:pStyle w:val="Default"/>
              <w:spacing w:before="40" w:after="40"/>
              <w:rPr>
                <w:rFonts w:ascii="Arial" w:hAnsi="Arial" w:cs="Arial"/>
                <w:color w:val="auto"/>
                <w:sz w:val="18"/>
                <w:szCs w:val="18"/>
              </w:rPr>
            </w:pPr>
            <w:r>
              <w:rPr>
                <w:rFonts w:ascii="Arial" w:hAnsi="Arial" w:cs="Arial"/>
                <w:color w:val="auto"/>
                <w:sz w:val="18"/>
                <w:szCs w:val="18"/>
              </w:rPr>
              <w:t xml:space="preserve">The results are presented in our Meta-analysis in: </w:t>
            </w:r>
            <w:r w:rsidR="00B85466">
              <w:rPr>
                <w:rFonts w:ascii="Arial" w:hAnsi="Arial" w:cs="Arial"/>
                <w:color w:val="auto"/>
                <w:sz w:val="18"/>
                <w:szCs w:val="18"/>
              </w:rPr>
              <w:t xml:space="preserve">Results </w:t>
            </w:r>
            <w:r>
              <w:rPr>
                <w:rFonts w:ascii="Arial" w:hAnsi="Arial" w:cs="Arial"/>
                <w:color w:val="auto"/>
                <w:sz w:val="18"/>
                <w:szCs w:val="18"/>
              </w:rPr>
              <w:t>–</w:t>
            </w:r>
            <w:r w:rsidR="00B85466">
              <w:rPr>
                <w:rFonts w:ascii="Arial" w:hAnsi="Arial" w:cs="Arial"/>
                <w:color w:val="auto"/>
                <w:sz w:val="18"/>
                <w:szCs w:val="18"/>
              </w:rPr>
              <w:t xml:space="preserve"> </w:t>
            </w:r>
            <w:r w:rsidR="00DF3D63">
              <w:rPr>
                <w:rFonts w:ascii="Arial" w:hAnsi="Arial" w:cs="Arial"/>
                <w:color w:val="auto"/>
                <w:sz w:val="18"/>
                <w:szCs w:val="18"/>
              </w:rPr>
              <w:t>Meta</w:t>
            </w:r>
            <w:r>
              <w:rPr>
                <w:rFonts w:ascii="Arial" w:hAnsi="Arial" w:cs="Arial"/>
                <w:color w:val="auto"/>
                <w:sz w:val="18"/>
                <w:szCs w:val="18"/>
              </w:rPr>
              <w:t>-</w:t>
            </w:r>
            <w:r w:rsidR="00DF3D63">
              <w:rPr>
                <w:rFonts w:ascii="Arial" w:hAnsi="Arial" w:cs="Arial"/>
                <w:color w:val="auto"/>
                <w:sz w:val="18"/>
                <w:szCs w:val="18"/>
              </w:rPr>
              <w:t>analysis</w:t>
            </w:r>
          </w:p>
        </w:tc>
      </w:tr>
      <w:tr w:rsidR="003324F5" w:rsidRPr="004C1685" w14:paraId="58431A59" w14:textId="77777777" w:rsidTr="00605A02">
        <w:trPr>
          <w:trHeight w:val="48"/>
        </w:trPr>
        <w:tc>
          <w:tcPr>
            <w:tcW w:w="1661" w:type="dxa"/>
            <w:vMerge w:val="restart"/>
            <w:tcBorders>
              <w:top w:val="single" w:sz="5" w:space="0" w:color="000000"/>
              <w:left w:val="single" w:sz="5" w:space="0" w:color="000000"/>
              <w:right w:val="single" w:sz="5" w:space="0" w:color="000000"/>
            </w:tcBorders>
          </w:tcPr>
          <w:p w14:paraId="16BFCE5C" w14:textId="5CEB4FB4"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20a</w:t>
            </w:r>
          </w:p>
        </w:tc>
        <w:tc>
          <w:tcPr>
            <w:tcW w:w="8803" w:type="dxa"/>
            <w:tcBorders>
              <w:top w:val="single" w:sz="5" w:space="0" w:color="000000"/>
              <w:left w:val="single" w:sz="5" w:space="0" w:color="000000"/>
              <w:bottom w:val="single" w:sz="5" w:space="0" w:color="000000"/>
              <w:right w:val="single" w:sz="5" w:space="0" w:color="000000"/>
            </w:tcBorders>
          </w:tcPr>
          <w:p w14:paraId="0E913473" w14:textId="161B441E"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4149" w:type="dxa"/>
            <w:tcBorders>
              <w:top w:val="single" w:sz="5" w:space="0" w:color="000000"/>
              <w:left w:val="single" w:sz="5" w:space="0" w:color="000000"/>
              <w:bottom w:val="single" w:sz="5" w:space="0" w:color="000000"/>
              <w:right w:val="single" w:sz="5" w:space="0" w:color="000000"/>
            </w:tcBorders>
          </w:tcPr>
          <w:p w14:paraId="7395E36F" w14:textId="4EC5B510" w:rsidR="00DF3D63" w:rsidRPr="00930A31" w:rsidRDefault="00DF3D63" w:rsidP="00DF3D63">
            <w:pPr>
              <w:pStyle w:val="Default"/>
              <w:spacing w:before="40" w:after="40"/>
              <w:rPr>
                <w:rFonts w:ascii="Arial" w:hAnsi="Arial" w:cs="Arial"/>
                <w:color w:val="auto"/>
                <w:sz w:val="18"/>
                <w:szCs w:val="18"/>
              </w:rPr>
            </w:pPr>
            <w:r>
              <w:rPr>
                <w:rFonts w:ascii="Arial" w:hAnsi="Arial" w:cs="Arial"/>
                <w:color w:val="auto"/>
                <w:sz w:val="18"/>
                <w:szCs w:val="18"/>
              </w:rPr>
              <w:t xml:space="preserve">Results – Study </w:t>
            </w:r>
            <w:r w:rsidR="003324F5">
              <w:rPr>
                <w:rFonts w:ascii="Arial" w:hAnsi="Arial" w:cs="Arial"/>
                <w:color w:val="auto"/>
                <w:sz w:val="18"/>
                <w:szCs w:val="18"/>
              </w:rPr>
              <w:t>Characteristics; Methodolog</w:t>
            </w:r>
            <w:r>
              <w:rPr>
                <w:rFonts w:ascii="Arial" w:hAnsi="Arial" w:cs="Arial"/>
                <w:color w:val="auto"/>
                <w:sz w:val="18"/>
                <w:szCs w:val="18"/>
              </w:rPr>
              <w:t>ical Quality A</w:t>
            </w:r>
            <w:r w:rsidR="00D0796B">
              <w:rPr>
                <w:rFonts w:ascii="Arial" w:hAnsi="Arial" w:cs="Arial"/>
                <w:color w:val="auto"/>
                <w:sz w:val="18"/>
                <w:szCs w:val="18"/>
              </w:rPr>
              <w:t>s</w:t>
            </w:r>
            <w:r>
              <w:rPr>
                <w:rFonts w:ascii="Arial" w:hAnsi="Arial" w:cs="Arial"/>
                <w:color w:val="auto"/>
                <w:sz w:val="18"/>
                <w:szCs w:val="18"/>
              </w:rPr>
              <w:t>sessment</w:t>
            </w:r>
          </w:p>
        </w:tc>
      </w:tr>
      <w:tr w:rsidR="003324F5" w:rsidRPr="004C1685" w14:paraId="29B5C9A7" w14:textId="77777777" w:rsidTr="00605A02">
        <w:trPr>
          <w:trHeight w:val="203"/>
        </w:trPr>
        <w:tc>
          <w:tcPr>
            <w:tcW w:w="1661" w:type="dxa"/>
            <w:vMerge/>
            <w:tcBorders>
              <w:left w:val="single" w:sz="5" w:space="0" w:color="000000"/>
              <w:right w:val="single" w:sz="5" w:space="0" w:color="000000"/>
            </w:tcBorders>
          </w:tcPr>
          <w:p w14:paraId="4760E726" w14:textId="77777777" w:rsidR="00DF3D63" w:rsidRPr="00930A31" w:rsidRDefault="00DF3D63" w:rsidP="00DF3D63">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20b</w:t>
            </w:r>
          </w:p>
        </w:tc>
        <w:tc>
          <w:tcPr>
            <w:tcW w:w="8803" w:type="dxa"/>
            <w:tcBorders>
              <w:top w:val="single" w:sz="5" w:space="0" w:color="000000"/>
              <w:left w:val="single" w:sz="5" w:space="0" w:color="000000"/>
              <w:bottom w:val="single" w:sz="5" w:space="0" w:color="000000"/>
              <w:right w:val="single" w:sz="5" w:space="0" w:color="000000"/>
            </w:tcBorders>
          </w:tcPr>
          <w:p w14:paraId="214F5C2A" w14:textId="2D2E093F"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4149" w:type="dxa"/>
            <w:tcBorders>
              <w:top w:val="single" w:sz="5" w:space="0" w:color="000000"/>
              <w:left w:val="single" w:sz="5" w:space="0" w:color="000000"/>
              <w:bottom w:val="single" w:sz="5" w:space="0" w:color="000000"/>
              <w:right w:val="single" w:sz="5" w:space="0" w:color="000000"/>
            </w:tcBorders>
          </w:tcPr>
          <w:p w14:paraId="7C8F8A33" w14:textId="30552DAB" w:rsidR="00DF3D63" w:rsidRPr="00930A31" w:rsidRDefault="00D0796B" w:rsidP="00DF3D63">
            <w:pPr>
              <w:pStyle w:val="Default"/>
              <w:spacing w:before="40" w:after="40"/>
              <w:rPr>
                <w:rFonts w:ascii="Arial" w:hAnsi="Arial" w:cs="Arial"/>
                <w:color w:val="auto"/>
                <w:sz w:val="18"/>
                <w:szCs w:val="18"/>
              </w:rPr>
            </w:pPr>
            <w:r>
              <w:rPr>
                <w:rFonts w:ascii="Arial" w:hAnsi="Arial" w:cs="Arial"/>
                <w:color w:val="auto"/>
                <w:sz w:val="18"/>
                <w:szCs w:val="18"/>
              </w:rPr>
              <w:t xml:space="preserve">Presented in: </w:t>
            </w:r>
            <w:r w:rsidR="003324F5">
              <w:rPr>
                <w:rFonts w:ascii="Arial" w:hAnsi="Arial" w:cs="Arial"/>
                <w:color w:val="auto"/>
                <w:sz w:val="18"/>
                <w:szCs w:val="18"/>
              </w:rPr>
              <w:t xml:space="preserve">Results </w:t>
            </w:r>
            <w:r>
              <w:rPr>
                <w:rFonts w:ascii="Arial" w:hAnsi="Arial" w:cs="Arial"/>
                <w:color w:val="auto"/>
                <w:sz w:val="18"/>
                <w:szCs w:val="18"/>
              </w:rPr>
              <w:t>–</w:t>
            </w:r>
            <w:r w:rsidR="003324F5">
              <w:rPr>
                <w:rFonts w:ascii="Arial" w:hAnsi="Arial" w:cs="Arial"/>
                <w:color w:val="auto"/>
                <w:sz w:val="18"/>
                <w:szCs w:val="18"/>
              </w:rPr>
              <w:t xml:space="preserve"> </w:t>
            </w:r>
            <w:r w:rsidR="00DF3D63">
              <w:rPr>
                <w:rFonts w:ascii="Arial" w:hAnsi="Arial" w:cs="Arial"/>
                <w:color w:val="auto"/>
                <w:sz w:val="18"/>
                <w:szCs w:val="18"/>
              </w:rPr>
              <w:t>Meta</w:t>
            </w:r>
            <w:r>
              <w:rPr>
                <w:rFonts w:ascii="Arial" w:hAnsi="Arial" w:cs="Arial"/>
                <w:color w:val="auto"/>
                <w:sz w:val="18"/>
                <w:szCs w:val="18"/>
              </w:rPr>
              <w:t>-</w:t>
            </w:r>
            <w:r w:rsidR="00DF3D63">
              <w:rPr>
                <w:rFonts w:ascii="Arial" w:hAnsi="Arial" w:cs="Arial"/>
                <w:color w:val="auto"/>
                <w:sz w:val="18"/>
                <w:szCs w:val="18"/>
              </w:rPr>
              <w:t>analysis</w:t>
            </w:r>
            <w:r>
              <w:rPr>
                <w:rFonts w:ascii="Arial" w:hAnsi="Arial" w:cs="Arial"/>
                <w:color w:val="auto"/>
                <w:sz w:val="18"/>
                <w:szCs w:val="18"/>
              </w:rPr>
              <w:t>, we generated forest plots and performed a heterogeneity analysis, detailed information on every subgroup 1-3 based on fracture type</w:t>
            </w:r>
          </w:p>
        </w:tc>
      </w:tr>
      <w:tr w:rsidR="003324F5" w:rsidRPr="004C1685" w14:paraId="4D409E67" w14:textId="77777777" w:rsidTr="00605A02">
        <w:trPr>
          <w:trHeight w:val="48"/>
        </w:trPr>
        <w:tc>
          <w:tcPr>
            <w:tcW w:w="1661" w:type="dxa"/>
            <w:vMerge/>
            <w:tcBorders>
              <w:left w:val="single" w:sz="5" w:space="0" w:color="000000"/>
              <w:right w:val="single" w:sz="5" w:space="0" w:color="000000"/>
            </w:tcBorders>
          </w:tcPr>
          <w:p w14:paraId="1B863B38" w14:textId="77777777" w:rsidR="00DF3D63" w:rsidRPr="00930A31" w:rsidRDefault="00DF3D63" w:rsidP="00DF3D63">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20c</w:t>
            </w:r>
          </w:p>
        </w:tc>
        <w:tc>
          <w:tcPr>
            <w:tcW w:w="8803" w:type="dxa"/>
            <w:tcBorders>
              <w:top w:val="single" w:sz="5" w:space="0" w:color="000000"/>
              <w:left w:val="single" w:sz="5" w:space="0" w:color="000000"/>
              <w:bottom w:val="single" w:sz="5" w:space="0" w:color="000000"/>
              <w:right w:val="single" w:sz="5" w:space="0" w:color="000000"/>
            </w:tcBorders>
          </w:tcPr>
          <w:p w14:paraId="52AB047D" w14:textId="1605117D"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4149" w:type="dxa"/>
            <w:tcBorders>
              <w:top w:val="single" w:sz="5" w:space="0" w:color="000000"/>
              <w:left w:val="single" w:sz="5" w:space="0" w:color="000000"/>
              <w:bottom w:val="single" w:sz="5" w:space="0" w:color="000000"/>
              <w:right w:val="single" w:sz="5" w:space="0" w:color="000000"/>
            </w:tcBorders>
          </w:tcPr>
          <w:p w14:paraId="05D8123F" w14:textId="0FB1C3A7" w:rsidR="00DF3D63" w:rsidRPr="00930A31" w:rsidRDefault="00D0796B" w:rsidP="00DF3D63">
            <w:pPr>
              <w:pStyle w:val="Default"/>
              <w:spacing w:before="40" w:after="40"/>
              <w:rPr>
                <w:rFonts w:ascii="Arial" w:hAnsi="Arial" w:cs="Arial"/>
                <w:color w:val="auto"/>
                <w:sz w:val="18"/>
                <w:szCs w:val="18"/>
              </w:rPr>
            </w:pPr>
            <w:r>
              <w:rPr>
                <w:rFonts w:ascii="Arial" w:hAnsi="Arial" w:cs="Arial"/>
                <w:color w:val="auto"/>
                <w:sz w:val="18"/>
                <w:szCs w:val="18"/>
              </w:rPr>
              <w:t xml:space="preserve">See: </w:t>
            </w:r>
            <w:r w:rsidR="003324F5">
              <w:rPr>
                <w:rFonts w:ascii="Arial" w:hAnsi="Arial" w:cs="Arial"/>
                <w:color w:val="auto"/>
                <w:sz w:val="18"/>
                <w:szCs w:val="18"/>
              </w:rPr>
              <w:t>Results – Meta</w:t>
            </w:r>
            <w:r>
              <w:rPr>
                <w:rFonts w:ascii="Arial" w:hAnsi="Arial" w:cs="Arial"/>
                <w:color w:val="auto"/>
                <w:sz w:val="18"/>
                <w:szCs w:val="18"/>
              </w:rPr>
              <w:t>-</w:t>
            </w:r>
            <w:r w:rsidR="003324F5">
              <w:rPr>
                <w:rFonts w:ascii="Arial" w:hAnsi="Arial" w:cs="Arial"/>
                <w:color w:val="auto"/>
                <w:sz w:val="18"/>
                <w:szCs w:val="18"/>
              </w:rPr>
              <w:t>analysis, Subg</w:t>
            </w:r>
            <w:r>
              <w:rPr>
                <w:rFonts w:ascii="Arial" w:hAnsi="Arial" w:cs="Arial"/>
                <w:color w:val="auto"/>
                <w:sz w:val="18"/>
                <w:szCs w:val="18"/>
              </w:rPr>
              <w:t>r</w:t>
            </w:r>
            <w:r w:rsidR="003324F5">
              <w:rPr>
                <w:rFonts w:ascii="Arial" w:hAnsi="Arial" w:cs="Arial"/>
                <w:color w:val="auto"/>
                <w:sz w:val="18"/>
                <w:szCs w:val="18"/>
              </w:rPr>
              <w:t>oup 1-3</w:t>
            </w:r>
            <w:r w:rsidR="00DF3D63">
              <w:rPr>
                <w:rFonts w:ascii="Arial" w:hAnsi="Arial" w:cs="Arial"/>
                <w:color w:val="auto"/>
                <w:sz w:val="18"/>
                <w:szCs w:val="18"/>
              </w:rPr>
              <w:t xml:space="preserve">; </w:t>
            </w:r>
          </w:p>
        </w:tc>
      </w:tr>
      <w:tr w:rsidR="003324F5" w:rsidRPr="004C1685" w14:paraId="71188ED2" w14:textId="77777777" w:rsidTr="00605A02">
        <w:trPr>
          <w:trHeight w:val="48"/>
        </w:trPr>
        <w:tc>
          <w:tcPr>
            <w:tcW w:w="1661" w:type="dxa"/>
            <w:vMerge/>
            <w:tcBorders>
              <w:left w:val="single" w:sz="5" w:space="0" w:color="000000"/>
              <w:bottom w:val="single" w:sz="5" w:space="0" w:color="000000"/>
              <w:right w:val="single" w:sz="5" w:space="0" w:color="000000"/>
            </w:tcBorders>
          </w:tcPr>
          <w:p w14:paraId="456A0208" w14:textId="77777777" w:rsidR="00DF3D63" w:rsidRPr="00930A31" w:rsidRDefault="00DF3D63" w:rsidP="00DF3D63">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20d</w:t>
            </w:r>
          </w:p>
        </w:tc>
        <w:tc>
          <w:tcPr>
            <w:tcW w:w="8803" w:type="dxa"/>
            <w:tcBorders>
              <w:top w:val="single" w:sz="5" w:space="0" w:color="000000"/>
              <w:left w:val="single" w:sz="5" w:space="0" w:color="000000"/>
              <w:bottom w:val="single" w:sz="5" w:space="0" w:color="000000"/>
              <w:right w:val="single" w:sz="5" w:space="0" w:color="000000"/>
            </w:tcBorders>
          </w:tcPr>
          <w:p w14:paraId="45824D6A" w14:textId="257810DB"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4149" w:type="dxa"/>
            <w:tcBorders>
              <w:top w:val="single" w:sz="5" w:space="0" w:color="000000"/>
              <w:left w:val="single" w:sz="5" w:space="0" w:color="000000"/>
              <w:bottom w:val="single" w:sz="5" w:space="0" w:color="000000"/>
              <w:right w:val="single" w:sz="5" w:space="0" w:color="000000"/>
            </w:tcBorders>
          </w:tcPr>
          <w:p w14:paraId="32E0B1FA" w14:textId="4DFACF05" w:rsidR="00DF3D63" w:rsidRPr="00930A31" w:rsidRDefault="00DF3D63" w:rsidP="00DF3D63">
            <w:pPr>
              <w:pStyle w:val="Default"/>
              <w:spacing w:before="40" w:after="40"/>
              <w:rPr>
                <w:rFonts w:ascii="Arial" w:hAnsi="Arial" w:cs="Arial"/>
                <w:color w:val="auto"/>
                <w:sz w:val="18"/>
                <w:szCs w:val="18"/>
              </w:rPr>
            </w:pPr>
            <w:r>
              <w:rPr>
                <w:rFonts w:ascii="Arial" w:hAnsi="Arial" w:cs="Arial"/>
                <w:color w:val="auto"/>
                <w:sz w:val="18"/>
                <w:szCs w:val="18"/>
              </w:rPr>
              <w:t>Usage of the Random Effects Model</w:t>
            </w:r>
          </w:p>
        </w:tc>
      </w:tr>
      <w:tr w:rsidR="003324F5" w:rsidRPr="004C1685" w14:paraId="24A249B2" w14:textId="77777777" w:rsidTr="00605A02">
        <w:trPr>
          <w:trHeight w:val="48"/>
        </w:trPr>
        <w:tc>
          <w:tcPr>
            <w:tcW w:w="1661" w:type="dxa"/>
            <w:tcBorders>
              <w:top w:val="single" w:sz="5" w:space="0" w:color="000000"/>
              <w:left w:val="single" w:sz="5" w:space="0" w:color="000000"/>
              <w:bottom w:val="single" w:sz="5" w:space="0" w:color="000000"/>
              <w:right w:val="single" w:sz="5" w:space="0" w:color="000000"/>
            </w:tcBorders>
          </w:tcPr>
          <w:p w14:paraId="2156C072" w14:textId="08CC6306"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21</w:t>
            </w:r>
          </w:p>
        </w:tc>
        <w:tc>
          <w:tcPr>
            <w:tcW w:w="8803" w:type="dxa"/>
            <w:tcBorders>
              <w:top w:val="single" w:sz="5" w:space="0" w:color="000000"/>
              <w:left w:val="single" w:sz="5" w:space="0" w:color="000000"/>
              <w:bottom w:val="single" w:sz="5" w:space="0" w:color="000000"/>
              <w:right w:val="single" w:sz="5" w:space="0" w:color="000000"/>
            </w:tcBorders>
          </w:tcPr>
          <w:p w14:paraId="5A87793F" w14:textId="33C34697"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4149" w:type="dxa"/>
            <w:tcBorders>
              <w:top w:val="single" w:sz="5" w:space="0" w:color="000000"/>
              <w:left w:val="single" w:sz="5" w:space="0" w:color="000000"/>
              <w:bottom w:val="single" w:sz="5" w:space="0" w:color="000000"/>
              <w:right w:val="single" w:sz="5" w:space="0" w:color="000000"/>
            </w:tcBorders>
          </w:tcPr>
          <w:p w14:paraId="1A435861" w14:textId="29E4D712" w:rsidR="00DF3D63" w:rsidRPr="00930A31" w:rsidRDefault="00B85466" w:rsidP="00DF3D63">
            <w:pPr>
              <w:pStyle w:val="Default"/>
              <w:spacing w:before="40" w:after="40"/>
              <w:rPr>
                <w:rFonts w:ascii="Arial" w:hAnsi="Arial" w:cs="Arial"/>
                <w:color w:val="auto"/>
                <w:sz w:val="18"/>
                <w:szCs w:val="18"/>
              </w:rPr>
            </w:pPr>
            <w:r>
              <w:rPr>
                <w:rFonts w:ascii="Arial" w:hAnsi="Arial" w:cs="Arial"/>
                <w:color w:val="auto"/>
                <w:sz w:val="18"/>
                <w:szCs w:val="18"/>
              </w:rPr>
              <w:t xml:space="preserve">Results - </w:t>
            </w:r>
            <w:r w:rsidR="00DF3D63">
              <w:rPr>
                <w:rFonts w:ascii="Arial" w:hAnsi="Arial" w:cs="Arial"/>
                <w:color w:val="auto"/>
                <w:sz w:val="18"/>
                <w:szCs w:val="18"/>
              </w:rPr>
              <w:t>Methodological Quality A</w:t>
            </w:r>
            <w:r w:rsidR="00D0796B">
              <w:rPr>
                <w:rFonts w:ascii="Arial" w:hAnsi="Arial" w:cs="Arial"/>
                <w:color w:val="auto"/>
                <w:sz w:val="18"/>
                <w:szCs w:val="18"/>
              </w:rPr>
              <w:t>s</w:t>
            </w:r>
            <w:r w:rsidR="00DF3D63">
              <w:rPr>
                <w:rFonts w:ascii="Arial" w:hAnsi="Arial" w:cs="Arial"/>
                <w:color w:val="auto"/>
                <w:sz w:val="18"/>
                <w:szCs w:val="18"/>
              </w:rPr>
              <w:t>sessment</w:t>
            </w:r>
          </w:p>
        </w:tc>
      </w:tr>
      <w:tr w:rsidR="003324F5" w:rsidRPr="004C1685" w14:paraId="0FF31967" w14:textId="77777777" w:rsidTr="00605A02">
        <w:trPr>
          <w:trHeight w:val="48"/>
        </w:trPr>
        <w:tc>
          <w:tcPr>
            <w:tcW w:w="1661" w:type="dxa"/>
            <w:tcBorders>
              <w:top w:val="single" w:sz="5" w:space="0" w:color="000000"/>
              <w:left w:val="single" w:sz="5" w:space="0" w:color="000000"/>
              <w:bottom w:val="single" w:sz="5" w:space="0" w:color="000000"/>
              <w:right w:val="single" w:sz="5" w:space="0" w:color="000000"/>
            </w:tcBorders>
          </w:tcPr>
          <w:p w14:paraId="4E8D53DB" w14:textId="7D33808C"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22</w:t>
            </w:r>
          </w:p>
        </w:tc>
        <w:tc>
          <w:tcPr>
            <w:tcW w:w="8803" w:type="dxa"/>
            <w:tcBorders>
              <w:top w:val="single" w:sz="5" w:space="0" w:color="000000"/>
              <w:left w:val="single" w:sz="5" w:space="0" w:color="000000"/>
              <w:bottom w:val="single" w:sz="5" w:space="0" w:color="000000"/>
              <w:right w:val="single" w:sz="5" w:space="0" w:color="000000"/>
            </w:tcBorders>
          </w:tcPr>
          <w:p w14:paraId="31892DC8" w14:textId="55B859A0"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4149" w:type="dxa"/>
            <w:tcBorders>
              <w:top w:val="single" w:sz="5" w:space="0" w:color="000000"/>
              <w:left w:val="single" w:sz="5" w:space="0" w:color="000000"/>
              <w:bottom w:val="single" w:sz="5" w:space="0" w:color="000000"/>
              <w:right w:val="single" w:sz="5" w:space="0" w:color="000000"/>
            </w:tcBorders>
          </w:tcPr>
          <w:p w14:paraId="76AE189C" w14:textId="43EBE6E3" w:rsidR="00DF3D63" w:rsidRPr="00930A31" w:rsidRDefault="00152DD8" w:rsidP="00DF3D63">
            <w:pPr>
              <w:pStyle w:val="Default"/>
              <w:spacing w:before="40" w:after="40"/>
              <w:rPr>
                <w:rFonts w:ascii="Arial" w:hAnsi="Arial" w:cs="Arial"/>
                <w:color w:val="auto"/>
                <w:sz w:val="18"/>
                <w:szCs w:val="18"/>
              </w:rPr>
            </w:pPr>
            <w:r>
              <w:rPr>
                <w:rFonts w:ascii="Arial" w:hAnsi="Arial" w:cs="Arial"/>
                <w:color w:val="auto"/>
                <w:sz w:val="18"/>
                <w:szCs w:val="18"/>
              </w:rPr>
              <w:t>N.A.</w:t>
            </w:r>
          </w:p>
        </w:tc>
      </w:tr>
      <w:tr w:rsidR="003324F5" w:rsidRPr="004C1685" w14:paraId="6CE3625C" w14:textId="77777777" w:rsidTr="00605A02">
        <w:trPr>
          <w:trHeight w:val="24"/>
        </w:trPr>
        <w:tc>
          <w:tcPr>
            <w:tcW w:w="1105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DF3D63" w:rsidRPr="00930A31" w:rsidRDefault="00DF3D63" w:rsidP="00DF3D63">
            <w:pPr>
              <w:pStyle w:val="Default"/>
              <w:rPr>
                <w:rFonts w:ascii="Arial" w:hAnsi="Arial" w:cs="Arial"/>
                <w:sz w:val="18"/>
                <w:szCs w:val="18"/>
              </w:rPr>
            </w:pPr>
            <w:r w:rsidRPr="00930A31">
              <w:rPr>
                <w:rFonts w:ascii="Arial" w:hAnsi="Arial" w:cs="Arial"/>
                <w:b/>
                <w:bCs/>
                <w:sz w:val="18"/>
                <w:szCs w:val="18"/>
              </w:rPr>
              <w:t xml:space="preserve">DISCUSSION </w:t>
            </w:r>
          </w:p>
        </w:tc>
        <w:tc>
          <w:tcPr>
            <w:tcW w:w="4149"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DF3D63" w:rsidRPr="00930A31" w:rsidRDefault="00DF3D63" w:rsidP="00DF3D63">
            <w:pPr>
              <w:pStyle w:val="Default"/>
              <w:jc w:val="center"/>
              <w:rPr>
                <w:rFonts w:ascii="Arial" w:hAnsi="Arial" w:cs="Arial"/>
                <w:color w:val="auto"/>
                <w:sz w:val="18"/>
                <w:szCs w:val="18"/>
              </w:rPr>
            </w:pPr>
          </w:p>
        </w:tc>
      </w:tr>
      <w:tr w:rsidR="003324F5" w:rsidRPr="004C1685" w14:paraId="44C0D626" w14:textId="77777777" w:rsidTr="00605A02">
        <w:trPr>
          <w:trHeight w:val="48"/>
        </w:trPr>
        <w:tc>
          <w:tcPr>
            <w:tcW w:w="1661" w:type="dxa"/>
            <w:vMerge w:val="restart"/>
            <w:tcBorders>
              <w:top w:val="single" w:sz="5" w:space="0" w:color="000000"/>
              <w:left w:val="single" w:sz="5" w:space="0" w:color="000000"/>
              <w:right w:val="single" w:sz="5" w:space="0" w:color="000000"/>
            </w:tcBorders>
          </w:tcPr>
          <w:p w14:paraId="6A415BD4" w14:textId="64024B01"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23a</w:t>
            </w:r>
          </w:p>
        </w:tc>
        <w:tc>
          <w:tcPr>
            <w:tcW w:w="8803" w:type="dxa"/>
            <w:tcBorders>
              <w:top w:val="single" w:sz="5" w:space="0" w:color="000000"/>
              <w:left w:val="single" w:sz="5" w:space="0" w:color="000000"/>
              <w:bottom w:val="single" w:sz="5" w:space="0" w:color="000000"/>
              <w:right w:val="single" w:sz="5" w:space="0" w:color="000000"/>
            </w:tcBorders>
          </w:tcPr>
          <w:p w14:paraId="3180C0BE" w14:textId="4F3205C1"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4149" w:type="dxa"/>
            <w:tcBorders>
              <w:top w:val="single" w:sz="5" w:space="0" w:color="000000"/>
              <w:left w:val="single" w:sz="5" w:space="0" w:color="000000"/>
              <w:bottom w:val="single" w:sz="5" w:space="0" w:color="000000"/>
              <w:right w:val="single" w:sz="5" w:space="0" w:color="000000"/>
            </w:tcBorders>
          </w:tcPr>
          <w:p w14:paraId="336F0287" w14:textId="167DD57E" w:rsidR="00DF3D63" w:rsidRPr="00930A31" w:rsidRDefault="00D0796B" w:rsidP="00DF3D63">
            <w:pPr>
              <w:pStyle w:val="Default"/>
              <w:spacing w:before="40" w:after="40"/>
              <w:rPr>
                <w:rFonts w:ascii="Arial" w:hAnsi="Arial" w:cs="Arial"/>
                <w:color w:val="auto"/>
                <w:sz w:val="18"/>
                <w:szCs w:val="18"/>
              </w:rPr>
            </w:pPr>
            <w:r>
              <w:rPr>
                <w:rFonts w:ascii="Arial" w:hAnsi="Arial" w:cs="Arial"/>
                <w:color w:val="auto"/>
                <w:sz w:val="18"/>
                <w:szCs w:val="18"/>
              </w:rPr>
              <w:t xml:space="preserve">In: </w:t>
            </w:r>
            <w:r w:rsidR="003324F5">
              <w:rPr>
                <w:rFonts w:ascii="Arial" w:hAnsi="Arial" w:cs="Arial"/>
                <w:color w:val="auto"/>
                <w:sz w:val="18"/>
                <w:szCs w:val="18"/>
              </w:rPr>
              <w:t>Discussion</w:t>
            </w:r>
            <w:r>
              <w:rPr>
                <w:rFonts w:ascii="Arial" w:hAnsi="Arial" w:cs="Arial"/>
                <w:color w:val="auto"/>
                <w:sz w:val="18"/>
                <w:szCs w:val="18"/>
              </w:rPr>
              <w:t xml:space="preserve"> we assess the results of our meta-analysis in context with the current evidence of treatment strategies for extra-articular scapular fractures </w:t>
            </w:r>
          </w:p>
        </w:tc>
      </w:tr>
      <w:tr w:rsidR="003324F5" w:rsidRPr="004C1685" w14:paraId="0A24CE29" w14:textId="77777777" w:rsidTr="00605A02">
        <w:trPr>
          <w:trHeight w:val="48"/>
        </w:trPr>
        <w:tc>
          <w:tcPr>
            <w:tcW w:w="1661" w:type="dxa"/>
            <w:vMerge/>
            <w:tcBorders>
              <w:left w:val="single" w:sz="5" w:space="0" w:color="000000"/>
              <w:right w:val="single" w:sz="5" w:space="0" w:color="000000"/>
            </w:tcBorders>
          </w:tcPr>
          <w:p w14:paraId="34E4593B" w14:textId="6FA37964" w:rsidR="00DF3D63" w:rsidRPr="00930A31" w:rsidRDefault="00DF3D63" w:rsidP="00DF3D63">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23b</w:t>
            </w:r>
          </w:p>
        </w:tc>
        <w:tc>
          <w:tcPr>
            <w:tcW w:w="8803" w:type="dxa"/>
            <w:tcBorders>
              <w:top w:val="single" w:sz="5" w:space="0" w:color="000000"/>
              <w:left w:val="single" w:sz="5" w:space="0" w:color="000000"/>
              <w:bottom w:val="single" w:sz="5" w:space="0" w:color="000000"/>
              <w:right w:val="single" w:sz="5" w:space="0" w:color="000000"/>
            </w:tcBorders>
          </w:tcPr>
          <w:p w14:paraId="2BC239AF" w14:textId="0A4D3987"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4149" w:type="dxa"/>
            <w:tcBorders>
              <w:top w:val="single" w:sz="5" w:space="0" w:color="000000"/>
              <w:left w:val="single" w:sz="5" w:space="0" w:color="000000"/>
              <w:bottom w:val="single" w:sz="5" w:space="0" w:color="000000"/>
              <w:right w:val="single" w:sz="5" w:space="0" w:color="000000"/>
            </w:tcBorders>
          </w:tcPr>
          <w:p w14:paraId="552BBDFF" w14:textId="63807237" w:rsidR="00DF3D63" w:rsidRPr="00930A31" w:rsidRDefault="00D0796B" w:rsidP="00DF3D63">
            <w:pPr>
              <w:pStyle w:val="Default"/>
              <w:spacing w:before="40" w:after="40"/>
              <w:rPr>
                <w:rFonts w:ascii="Arial" w:hAnsi="Arial" w:cs="Arial"/>
                <w:color w:val="auto"/>
                <w:sz w:val="18"/>
                <w:szCs w:val="18"/>
              </w:rPr>
            </w:pPr>
            <w:r>
              <w:rPr>
                <w:rFonts w:ascii="Arial" w:hAnsi="Arial" w:cs="Arial"/>
                <w:color w:val="auto"/>
                <w:sz w:val="18"/>
                <w:szCs w:val="18"/>
              </w:rPr>
              <w:t>The limitations of our review arise from the current landscape of predominantly retrospective studies on extra-articular scapula fractures and the lack of RCTs. More details in: Discussion</w:t>
            </w:r>
          </w:p>
        </w:tc>
      </w:tr>
      <w:tr w:rsidR="003324F5" w:rsidRPr="004C1685" w14:paraId="1CBB3F4F" w14:textId="77777777" w:rsidTr="00605A02">
        <w:trPr>
          <w:trHeight w:val="48"/>
        </w:trPr>
        <w:tc>
          <w:tcPr>
            <w:tcW w:w="1661" w:type="dxa"/>
            <w:vMerge/>
            <w:tcBorders>
              <w:left w:val="single" w:sz="5" w:space="0" w:color="000000"/>
              <w:right w:val="single" w:sz="5" w:space="0" w:color="000000"/>
            </w:tcBorders>
          </w:tcPr>
          <w:p w14:paraId="3276A062" w14:textId="77777777" w:rsidR="00DF3D63" w:rsidRPr="00930A31" w:rsidRDefault="00DF3D63" w:rsidP="00DF3D63">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23c</w:t>
            </w:r>
          </w:p>
        </w:tc>
        <w:tc>
          <w:tcPr>
            <w:tcW w:w="8803" w:type="dxa"/>
            <w:tcBorders>
              <w:top w:val="single" w:sz="5" w:space="0" w:color="000000"/>
              <w:left w:val="single" w:sz="5" w:space="0" w:color="000000"/>
              <w:bottom w:val="single" w:sz="5" w:space="0" w:color="000000"/>
              <w:right w:val="single" w:sz="5" w:space="0" w:color="000000"/>
            </w:tcBorders>
          </w:tcPr>
          <w:p w14:paraId="1ADE0693" w14:textId="23A79880"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4149" w:type="dxa"/>
            <w:tcBorders>
              <w:top w:val="single" w:sz="5" w:space="0" w:color="000000"/>
              <w:left w:val="single" w:sz="5" w:space="0" w:color="000000"/>
              <w:bottom w:val="single" w:sz="5" w:space="0" w:color="000000"/>
              <w:right w:val="single" w:sz="5" w:space="0" w:color="000000"/>
            </w:tcBorders>
          </w:tcPr>
          <w:p w14:paraId="52AEF35E" w14:textId="0B15BD3D" w:rsidR="00DF3D63" w:rsidRPr="00930A31" w:rsidRDefault="00D0796B" w:rsidP="00DF3D63">
            <w:pPr>
              <w:pStyle w:val="Default"/>
              <w:spacing w:before="40" w:after="40"/>
              <w:rPr>
                <w:rFonts w:ascii="Arial" w:hAnsi="Arial" w:cs="Arial"/>
                <w:color w:val="auto"/>
                <w:sz w:val="18"/>
                <w:szCs w:val="18"/>
              </w:rPr>
            </w:pPr>
            <w:r>
              <w:rPr>
                <w:rFonts w:ascii="Arial" w:hAnsi="Arial" w:cs="Arial"/>
                <w:color w:val="auto"/>
                <w:sz w:val="18"/>
                <w:szCs w:val="18"/>
              </w:rPr>
              <w:t xml:space="preserve">See </w:t>
            </w:r>
            <w:r w:rsidR="003324F5">
              <w:rPr>
                <w:rFonts w:ascii="Arial" w:hAnsi="Arial" w:cs="Arial"/>
                <w:color w:val="auto"/>
                <w:sz w:val="18"/>
                <w:szCs w:val="18"/>
              </w:rPr>
              <w:t>Discussion</w:t>
            </w:r>
          </w:p>
        </w:tc>
      </w:tr>
      <w:tr w:rsidR="003324F5" w:rsidRPr="004C1685" w14:paraId="52BD6520" w14:textId="77777777" w:rsidTr="00605A02">
        <w:trPr>
          <w:trHeight w:val="48"/>
        </w:trPr>
        <w:tc>
          <w:tcPr>
            <w:tcW w:w="1661" w:type="dxa"/>
            <w:vMerge/>
            <w:tcBorders>
              <w:left w:val="single" w:sz="5" w:space="0" w:color="000000"/>
              <w:bottom w:val="single" w:sz="4" w:space="0" w:color="auto"/>
              <w:right w:val="single" w:sz="5" w:space="0" w:color="000000"/>
            </w:tcBorders>
          </w:tcPr>
          <w:p w14:paraId="4105AB4C" w14:textId="6D74E577" w:rsidR="00DF3D63" w:rsidRPr="00930A31" w:rsidRDefault="00DF3D63" w:rsidP="00DF3D63">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23d</w:t>
            </w:r>
          </w:p>
        </w:tc>
        <w:tc>
          <w:tcPr>
            <w:tcW w:w="8803" w:type="dxa"/>
            <w:tcBorders>
              <w:top w:val="single" w:sz="5" w:space="0" w:color="000000"/>
              <w:left w:val="single" w:sz="4" w:space="0" w:color="auto"/>
              <w:bottom w:val="double" w:sz="5" w:space="0" w:color="000000"/>
              <w:right w:val="single" w:sz="5" w:space="0" w:color="000000"/>
            </w:tcBorders>
          </w:tcPr>
          <w:p w14:paraId="5FA0A2F2" w14:textId="3F4AFFA5"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4149" w:type="dxa"/>
            <w:tcBorders>
              <w:top w:val="single" w:sz="5" w:space="0" w:color="000000"/>
              <w:left w:val="single" w:sz="5" w:space="0" w:color="000000"/>
              <w:bottom w:val="double" w:sz="5" w:space="0" w:color="000000"/>
              <w:right w:val="single" w:sz="5" w:space="0" w:color="000000"/>
            </w:tcBorders>
          </w:tcPr>
          <w:p w14:paraId="30980325" w14:textId="3299B1F7" w:rsidR="00DF3D63" w:rsidRPr="00930A31" w:rsidRDefault="00D0796B" w:rsidP="00DF3D63">
            <w:pPr>
              <w:pStyle w:val="Default"/>
              <w:spacing w:before="40" w:after="40"/>
              <w:rPr>
                <w:rFonts w:ascii="Arial" w:hAnsi="Arial" w:cs="Arial"/>
                <w:color w:val="auto"/>
                <w:sz w:val="18"/>
                <w:szCs w:val="18"/>
              </w:rPr>
            </w:pPr>
            <w:r>
              <w:rPr>
                <w:rFonts w:ascii="Arial" w:hAnsi="Arial" w:cs="Arial"/>
                <w:color w:val="auto"/>
                <w:sz w:val="18"/>
                <w:szCs w:val="18"/>
              </w:rPr>
              <w:t xml:space="preserve">The consequences of our findings are presented in: </w:t>
            </w:r>
            <w:r w:rsidR="003324F5">
              <w:rPr>
                <w:rFonts w:ascii="Arial" w:hAnsi="Arial" w:cs="Arial"/>
                <w:color w:val="auto"/>
                <w:sz w:val="18"/>
                <w:szCs w:val="18"/>
              </w:rPr>
              <w:t>Discussion; Conclusion</w:t>
            </w:r>
          </w:p>
        </w:tc>
      </w:tr>
      <w:tr w:rsidR="003324F5" w:rsidRPr="004C1685" w14:paraId="51341A5A" w14:textId="77777777" w:rsidTr="00605A02">
        <w:trPr>
          <w:trHeight w:val="24"/>
        </w:trPr>
        <w:tc>
          <w:tcPr>
            <w:tcW w:w="1105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DF3D63" w:rsidRPr="00930A31" w:rsidRDefault="00DF3D63" w:rsidP="00DF3D63">
            <w:pPr>
              <w:pStyle w:val="Default"/>
              <w:rPr>
                <w:rFonts w:ascii="Arial" w:hAnsi="Arial" w:cs="Arial"/>
                <w:sz w:val="18"/>
                <w:szCs w:val="18"/>
              </w:rPr>
            </w:pPr>
            <w:r w:rsidRPr="00930A31">
              <w:rPr>
                <w:rFonts w:ascii="Arial" w:hAnsi="Arial" w:cs="Arial"/>
                <w:b/>
                <w:bCs/>
                <w:sz w:val="18"/>
                <w:szCs w:val="18"/>
              </w:rPr>
              <w:t>OTHER INFORMATION</w:t>
            </w:r>
          </w:p>
        </w:tc>
        <w:tc>
          <w:tcPr>
            <w:tcW w:w="4149"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DF3D63" w:rsidRPr="00930A31" w:rsidRDefault="00DF3D63" w:rsidP="00DF3D63">
            <w:pPr>
              <w:pStyle w:val="Default"/>
              <w:jc w:val="center"/>
              <w:rPr>
                <w:rFonts w:ascii="Arial" w:hAnsi="Arial" w:cs="Arial"/>
                <w:color w:val="auto"/>
                <w:sz w:val="18"/>
                <w:szCs w:val="18"/>
              </w:rPr>
            </w:pPr>
          </w:p>
        </w:tc>
      </w:tr>
      <w:tr w:rsidR="003324F5" w:rsidRPr="004C1685" w14:paraId="5CF94E2D" w14:textId="77777777" w:rsidTr="00605A02">
        <w:trPr>
          <w:trHeight w:val="48"/>
        </w:trPr>
        <w:tc>
          <w:tcPr>
            <w:tcW w:w="1661" w:type="dxa"/>
            <w:vMerge w:val="restart"/>
            <w:tcBorders>
              <w:top w:val="single" w:sz="5" w:space="0" w:color="000000"/>
              <w:left w:val="single" w:sz="5" w:space="0" w:color="000000"/>
              <w:right w:val="single" w:sz="5" w:space="0" w:color="000000"/>
            </w:tcBorders>
          </w:tcPr>
          <w:p w14:paraId="56E3C875" w14:textId="0768A8C8"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24a</w:t>
            </w:r>
          </w:p>
        </w:tc>
        <w:tc>
          <w:tcPr>
            <w:tcW w:w="8803" w:type="dxa"/>
            <w:tcBorders>
              <w:top w:val="single" w:sz="5" w:space="0" w:color="000000"/>
              <w:left w:val="single" w:sz="5" w:space="0" w:color="000000"/>
              <w:bottom w:val="single" w:sz="5" w:space="0" w:color="000000"/>
              <w:right w:val="single" w:sz="5" w:space="0" w:color="000000"/>
            </w:tcBorders>
          </w:tcPr>
          <w:p w14:paraId="16AABB8D" w14:textId="7763B939"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4149" w:type="dxa"/>
            <w:tcBorders>
              <w:top w:val="single" w:sz="5" w:space="0" w:color="000000"/>
              <w:left w:val="single" w:sz="5" w:space="0" w:color="000000"/>
              <w:bottom w:val="single" w:sz="5" w:space="0" w:color="000000"/>
              <w:right w:val="single" w:sz="5" w:space="0" w:color="000000"/>
            </w:tcBorders>
          </w:tcPr>
          <w:p w14:paraId="2EE9DE13" w14:textId="1DBDF841" w:rsidR="00DF3D63" w:rsidRPr="00930A31" w:rsidRDefault="004633C3" w:rsidP="00DF3D63">
            <w:pPr>
              <w:pStyle w:val="Default"/>
              <w:spacing w:before="40" w:after="40"/>
              <w:rPr>
                <w:rFonts w:ascii="Arial" w:hAnsi="Arial" w:cs="Arial"/>
                <w:color w:val="auto"/>
                <w:sz w:val="18"/>
                <w:szCs w:val="18"/>
              </w:rPr>
            </w:pPr>
            <w:r>
              <w:rPr>
                <w:rFonts w:ascii="Arial" w:hAnsi="Arial" w:cs="Arial"/>
                <w:color w:val="auto"/>
                <w:sz w:val="18"/>
                <w:szCs w:val="18"/>
              </w:rPr>
              <w:t>Abstract; M</w:t>
            </w:r>
            <w:r w:rsidR="000F6E4B">
              <w:rPr>
                <w:rFonts w:ascii="Arial" w:hAnsi="Arial" w:cs="Arial"/>
                <w:color w:val="auto"/>
                <w:sz w:val="18"/>
                <w:szCs w:val="18"/>
              </w:rPr>
              <w:t>aterial and M</w:t>
            </w:r>
            <w:r>
              <w:rPr>
                <w:rFonts w:ascii="Arial" w:hAnsi="Arial" w:cs="Arial"/>
                <w:color w:val="auto"/>
                <w:sz w:val="18"/>
                <w:szCs w:val="18"/>
              </w:rPr>
              <w:t>ethods</w:t>
            </w:r>
          </w:p>
        </w:tc>
      </w:tr>
      <w:tr w:rsidR="003324F5" w:rsidRPr="004C1685" w14:paraId="4C3E51C1" w14:textId="77777777" w:rsidTr="00605A02">
        <w:trPr>
          <w:trHeight w:val="57"/>
        </w:trPr>
        <w:tc>
          <w:tcPr>
            <w:tcW w:w="1661" w:type="dxa"/>
            <w:vMerge/>
            <w:tcBorders>
              <w:left w:val="single" w:sz="5" w:space="0" w:color="000000"/>
              <w:right w:val="single" w:sz="5" w:space="0" w:color="000000"/>
            </w:tcBorders>
          </w:tcPr>
          <w:p w14:paraId="038F19BF" w14:textId="77777777" w:rsidR="00DF3D63" w:rsidRPr="00930A31" w:rsidRDefault="00DF3D63" w:rsidP="00DF3D63">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24b</w:t>
            </w:r>
          </w:p>
        </w:tc>
        <w:tc>
          <w:tcPr>
            <w:tcW w:w="8803" w:type="dxa"/>
            <w:tcBorders>
              <w:top w:val="single" w:sz="5" w:space="0" w:color="000000"/>
              <w:left w:val="single" w:sz="5" w:space="0" w:color="000000"/>
              <w:bottom w:val="single" w:sz="5" w:space="0" w:color="000000"/>
              <w:right w:val="single" w:sz="5" w:space="0" w:color="000000"/>
            </w:tcBorders>
          </w:tcPr>
          <w:p w14:paraId="30E4D536" w14:textId="268DF153"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4149" w:type="dxa"/>
            <w:tcBorders>
              <w:top w:val="single" w:sz="5" w:space="0" w:color="000000"/>
              <w:left w:val="single" w:sz="5" w:space="0" w:color="000000"/>
              <w:bottom w:val="single" w:sz="5" w:space="0" w:color="000000"/>
              <w:right w:val="single" w:sz="5" w:space="0" w:color="000000"/>
            </w:tcBorders>
          </w:tcPr>
          <w:p w14:paraId="55D44A96" w14:textId="5EC7963E" w:rsidR="00DF3D63" w:rsidRPr="00930A31" w:rsidRDefault="004633C3" w:rsidP="00DF3D63">
            <w:pPr>
              <w:pStyle w:val="Default"/>
              <w:spacing w:before="40" w:after="40"/>
              <w:rPr>
                <w:rFonts w:ascii="Arial" w:hAnsi="Arial" w:cs="Arial"/>
                <w:color w:val="auto"/>
                <w:sz w:val="18"/>
                <w:szCs w:val="18"/>
              </w:rPr>
            </w:pPr>
            <w:r>
              <w:rPr>
                <w:rFonts w:ascii="Arial" w:hAnsi="Arial" w:cs="Arial"/>
                <w:color w:val="auto"/>
                <w:sz w:val="18"/>
                <w:szCs w:val="18"/>
              </w:rPr>
              <w:t>M</w:t>
            </w:r>
            <w:r w:rsidR="000F6E4B">
              <w:rPr>
                <w:rFonts w:ascii="Arial" w:hAnsi="Arial" w:cs="Arial"/>
                <w:color w:val="auto"/>
                <w:sz w:val="18"/>
                <w:szCs w:val="18"/>
              </w:rPr>
              <w:t>aterial and M</w:t>
            </w:r>
            <w:r>
              <w:rPr>
                <w:rFonts w:ascii="Arial" w:hAnsi="Arial" w:cs="Arial"/>
                <w:color w:val="auto"/>
                <w:sz w:val="18"/>
                <w:szCs w:val="18"/>
              </w:rPr>
              <w:t>ethods</w:t>
            </w:r>
          </w:p>
        </w:tc>
      </w:tr>
      <w:tr w:rsidR="003324F5" w:rsidRPr="004C1685" w14:paraId="131EC413" w14:textId="77777777" w:rsidTr="00605A02">
        <w:trPr>
          <w:trHeight w:val="48"/>
        </w:trPr>
        <w:tc>
          <w:tcPr>
            <w:tcW w:w="1661" w:type="dxa"/>
            <w:vMerge/>
            <w:tcBorders>
              <w:left w:val="single" w:sz="5" w:space="0" w:color="000000"/>
              <w:bottom w:val="single" w:sz="5" w:space="0" w:color="000000"/>
              <w:right w:val="single" w:sz="5" w:space="0" w:color="000000"/>
            </w:tcBorders>
          </w:tcPr>
          <w:p w14:paraId="3F05BA64" w14:textId="77777777" w:rsidR="00DF3D63" w:rsidRPr="00930A31" w:rsidRDefault="00DF3D63" w:rsidP="00DF3D63">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24c</w:t>
            </w:r>
          </w:p>
        </w:tc>
        <w:tc>
          <w:tcPr>
            <w:tcW w:w="8803" w:type="dxa"/>
            <w:tcBorders>
              <w:top w:val="single" w:sz="5" w:space="0" w:color="000000"/>
              <w:left w:val="single" w:sz="5" w:space="0" w:color="000000"/>
              <w:bottom w:val="single" w:sz="5" w:space="0" w:color="000000"/>
              <w:right w:val="single" w:sz="5" w:space="0" w:color="000000"/>
            </w:tcBorders>
          </w:tcPr>
          <w:p w14:paraId="0EA5EF40" w14:textId="2C89FA6C"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4149" w:type="dxa"/>
            <w:tcBorders>
              <w:top w:val="single" w:sz="5" w:space="0" w:color="000000"/>
              <w:left w:val="single" w:sz="5" w:space="0" w:color="000000"/>
              <w:bottom w:val="single" w:sz="5" w:space="0" w:color="000000"/>
              <w:right w:val="single" w:sz="5" w:space="0" w:color="000000"/>
            </w:tcBorders>
          </w:tcPr>
          <w:p w14:paraId="0ED81809" w14:textId="2F71CC77" w:rsidR="00DF3D63" w:rsidRPr="00930A31" w:rsidRDefault="00DF3D63" w:rsidP="00DF3D63">
            <w:pPr>
              <w:pStyle w:val="Default"/>
              <w:spacing w:before="40" w:after="40"/>
              <w:rPr>
                <w:rFonts w:ascii="Arial" w:hAnsi="Arial" w:cs="Arial"/>
                <w:color w:val="auto"/>
                <w:sz w:val="18"/>
                <w:szCs w:val="18"/>
              </w:rPr>
            </w:pPr>
            <w:r>
              <w:rPr>
                <w:rFonts w:ascii="Arial" w:hAnsi="Arial" w:cs="Arial"/>
                <w:color w:val="auto"/>
                <w:sz w:val="18"/>
                <w:szCs w:val="18"/>
              </w:rPr>
              <w:t>N.A.</w:t>
            </w:r>
          </w:p>
        </w:tc>
      </w:tr>
      <w:tr w:rsidR="003324F5" w:rsidRPr="004C1685" w14:paraId="10B09DA9" w14:textId="77777777" w:rsidTr="00605A02">
        <w:trPr>
          <w:trHeight w:val="48"/>
        </w:trPr>
        <w:tc>
          <w:tcPr>
            <w:tcW w:w="1661" w:type="dxa"/>
            <w:tcBorders>
              <w:top w:val="single" w:sz="5" w:space="0" w:color="000000"/>
              <w:left w:val="single" w:sz="5" w:space="0" w:color="000000"/>
              <w:bottom w:val="single" w:sz="5" w:space="0" w:color="000000"/>
              <w:right w:val="single" w:sz="5" w:space="0" w:color="000000"/>
            </w:tcBorders>
          </w:tcPr>
          <w:p w14:paraId="568E03AB" w14:textId="5D180926"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25</w:t>
            </w:r>
          </w:p>
        </w:tc>
        <w:tc>
          <w:tcPr>
            <w:tcW w:w="8803" w:type="dxa"/>
            <w:tcBorders>
              <w:top w:val="single" w:sz="5" w:space="0" w:color="000000"/>
              <w:left w:val="single" w:sz="5" w:space="0" w:color="000000"/>
              <w:bottom w:val="single" w:sz="5" w:space="0" w:color="000000"/>
              <w:right w:val="single" w:sz="5" w:space="0" w:color="000000"/>
            </w:tcBorders>
          </w:tcPr>
          <w:p w14:paraId="3D202DC4" w14:textId="0BEB8631"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4149" w:type="dxa"/>
            <w:tcBorders>
              <w:top w:val="single" w:sz="5" w:space="0" w:color="000000"/>
              <w:left w:val="single" w:sz="5" w:space="0" w:color="000000"/>
              <w:bottom w:val="single" w:sz="5" w:space="0" w:color="000000"/>
              <w:right w:val="single" w:sz="5" w:space="0" w:color="000000"/>
            </w:tcBorders>
          </w:tcPr>
          <w:p w14:paraId="1688945E" w14:textId="1AF0828A" w:rsidR="00DF3D63" w:rsidRPr="00930A31" w:rsidRDefault="00DF3D63" w:rsidP="00DF3D63">
            <w:pPr>
              <w:pStyle w:val="Default"/>
              <w:spacing w:before="40" w:after="40"/>
              <w:rPr>
                <w:rFonts w:ascii="Arial" w:hAnsi="Arial" w:cs="Arial"/>
                <w:color w:val="auto"/>
                <w:sz w:val="18"/>
                <w:szCs w:val="18"/>
              </w:rPr>
            </w:pPr>
            <w:r>
              <w:rPr>
                <w:rFonts w:ascii="Arial" w:hAnsi="Arial" w:cs="Arial"/>
                <w:color w:val="auto"/>
                <w:sz w:val="18"/>
                <w:szCs w:val="18"/>
              </w:rPr>
              <w:t>No funding</w:t>
            </w:r>
          </w:p>
        </w:tc>
      </w:tr>
      <w:tr w:rsidR="003324F5" w:rsidRPr="004C1685" w14:paraId="30333012" w14:textId="77777777" w:rsidTr="00605A02">
        <w:trPr>
          <w:trHeight w:val="48"/>
        </w:trPr>
        <w:tc>
          <w:tcPr>
            <w:tcW w:w="1661" w:type="dxa"/>
            <w:tcBorders>
              <w:top w:val="single" w:sz="5" w:space="0" w:color="000000"/>
              <w:left w:val="single" w:sz="5" w:space="0" w:color="000000"/>
              <w:bottom w:val="single" w:sz="5" w:space="0" w:color="000000"/>
              <w:right w:val="single" w:sz="5" w:space="0" w:color="000000"/>
            </w:tcBorders>
          </w:tcPr>
          <w:p w14:paraId="27DA1532" w14:textId="5EB50F96"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26</w:t>
            </w:r>
          </w:p>
        </w:tc>
        <w:tc>
          <w:tcPr>
            <w:tcW w:w="8803" w:type="dxa"/>
            <w:tcBorders>
              <w:top w:val="single" w:sz="5" w:space="0" w:color="000000"/>
              <w:left w:val="single" w:sz="5" w:space="0" w:color="000000"/>
              <w:bottom w:val="single" w:sz="5" w:space="0" w:color="000000"/>
              <w:right w:val="single" w:sz="5" w:space="0" w:color="000000"/>
            </w:tcBorders>
          </w:tcPr>
          <w:p w14:paraId="6C50B7A3" w14:textId="268C9C0D"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4149" w:type="dxa"/>
            <w:tcBorders>
              <w:top w:val="single" w:sz="5" w:space="0" w:color="000000"/>
              <w:left w:val="single" w:sz="5" w:space="0" w:color="000000"/>
              <w:bottom w:val="single" w:sz="5" w:space="0" w:color="000000"/>
              <w:right w:val="single" w:sz="5" w:space="0" w:color="000000"/>
            </w:tcBorders>
          </w:tcPr>
          <w:p w14:paraId="6FA1E09F" w14:textId="2DB6DBE9" w:rsidR="00DF3D63" w:rsidRPr="00930A31" w:rsidRDefault="00DF3D63" w:rsidP="00DF3D63">
            <w:pPr>
              <w:pStyle w:val="Default"/>
              <w:spacing w:before="40" w:after="40"/>
              <w:rPr>
                <w:rFonts w:ascii="Arial" w:hAnsi="Arial" w:cs="Arial"/>
                <w:color w:val="auto"/>
                <w:sz w:val="18"/>
                <w:szCs w:val="18"/>
              </w:rPr>
            </w:pPr>
            <w:r>
              <w:rPr>
                <w:rFonts w:ascii="Arial" w:hAnsi="Arial" w:cs="Arial"/>
                <w:color w:val="auto"/>
                <w:sz w:val="18"/>
                <w:szCs w:val="18"/>
              </w:rPr>
              <w:t>No conflict</w:t>
            </w:r>
          </w:p>
        </w:tc>
      </w:tr>
      <w:tr w:rsidR="003324F5" w:rsidRPr="004C1685" w14:paraId="7E1A8D23" w14:textId="77777777" w:rsidTr="00605A02">
        <w:trPr>
          <w:trHeight w:val="219"/>
        </w:trPr>
        <w:tc>
          <w:tcPr>
            <w:tcW w:w="1661" w:type="dxa"/>
            <w:tcBorders>
              <w:top w:val="single" w:sz="5" w:space="0" w:color="000000"/>
              <w:left w:val="single" w:sz="5" w:space="0" w:color="000000"/>
              <w:bottom w:val="double" w:sz="5" w:space="0" w:color="000000"/>
              <w:right w:val="single" w:sz="5" w:space="0" w:color="000000"/>
            </w:tcBorders>
          </w:tcPr>
          <w:p w14:paraId="71A9B4E7" w14:textId="784F40E8"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27</w:t>
            </w:r>
          </w:p>
        </w:tc>
        <w:tc>
          <w:tcPr>
            <w:tcW w:w="8803" w:type="dxa"/>
            <w:tcBorders>
              <w:top w:val="single" w:sz="5" w:space="0" w:color="000000"/>
              <w:left w:val="single" w:sz="5" w:space="0" w:color="000000"/>
              <w:bottom w:val="double" w:sz="5" w:space="0" w:color="000000"/>
              <w:right w:val="single" w:sz="5" w:space="0" w:color="000000"/>
            </w:tcBorders>
          </w:tcPr>
          <w:p w14:paraId="619249F8" w14:textId="18DC3489"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4149" w:type="dxa"/>
            <w:tcBorders>
              <w:top w:val="single" w:sz="5" w:space="0" w:color="000000"/>
              <w:left w:val="single" w:sz="5" w:space="0" w:color="000000"/>
              <w:bottom w:val="double" w:sz="5" w:space="0" w:color="000000"/>
              <w:right w:val="single" w:sz="5" w:space="0" w:color="000000"/>
            </w:tcBorders>
          </w:tcPr>
          <w:p w14:paraId="442C99F1" w14:textId="0D88B5CB" w:rsidR="00DF3D63" w:rsidRPr="00930A31" w:rsidRDefault="004633C3" w:rsidP="00DF3D63">
            <w:pPr>
              <w:pStyle w:val="Default"/>
              <w:spacing w:before="40" w:after="40"/>
              <w:rPr>
                <w:rFonts w:ascii="Arial" w:hAnsi="Arial" w:cs="Arial"/>
                <w:color w:val="auto"/>
                <w:sz w:val="18"/>
                <w:szCs w:val="18"/>
              </w:rPr>
            </w:pPr>
            <w:r>
              <w:rPr>
                <w:rFonts w:ascii="Arial" w:hAnsi="Arial" w:cs="Arial"/>
                <w:color w:val="auto"/>
                <w:sz w:val="18"/>
                <w:szCs w:val="18"/>
              </w:rPr>
              <w:t>Data availability Statement</w:t>
            </w:r>
          </w:p>
        </w:tc>
      </w:tr>
    </w:tbl>
    <w:p w14:paraId="6338F4EE" w14:textId="77777777" w:rsidR="00FB3483" w:rsidRDefault="00FB3483">
      <w:pPr>
        <w:pStyle w:val="Default"/>
        <w:rPr>
          <w:rFonts w:ascii="Arial" w:hAnsi="Arial" w:cs="Arial"/>
          <w:color w:val="auto"/>
        </w:rPr>
      </w:pPr>
    </w:p>
    <w:p w14:paraId="7BC01B6C" w14:textId="13395299" w:rsidR="005B64CA" w:rsidRDefault="007C5FBA">
      <w:pPr>
        <w:pStyle w:val="Default"/>
        <w:rPr>
          <w:rFonts w:ascii="Arial" w:hAnsi="Arial" w:cs="Arial"/>
          <w:color w:val="auto"/>
        </w:rPr>
      </w:pPr>
      <w:r>
        <w:rPr>
          <w:rFonts w:ascii="Arial" w:hAnsi="Arial" w:cs="Arial"/>
          <w:color w:val="auto"/>
        </w:rPr>
        <w:t>N.A.: Not applicable/Not done.</w:t>
      </w:r>
    </w:p>
    <w:p w14:paraId="58F35843" w14:textId="77777777" w:rsidR="005B64CA" w:rsidRDefault="005B64CA" w:rsidP="005B64CA">
      <w:pPr>
        <w:pStyle w:val="berschrift1"/>
      </w:pPr>
      <w:r w:rsidRPr="00930A31">
        <w:lastRenderedPageBreak/>
        <w:t>PRISMA 2020 for Abstracts checklist</w:t>
      </w:r>
    </w:p>
    <w:p w14:paraId="0A8DD8D0" w14:textId="77777777" w:rsidR="005B64CA" w:rsidRDefault="005B64CA" w:rsidP="005B64CA">
      <w:pPr>
        <w:pStyle w:val="Default"/>
        <w:rPr>
          <w:rFonts w:ascii="Arial" w:hAnsi="Arial" w:cs="Arial"/>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12197"/>
        <w:gridCol w:w="1815"/>
      </w:tblGrid>
      <w:tr w:rsidR="00F14227" w14:paraId="1435B6A7" w14:textId="77777777">
        <w:tc>
          <w:tcPr>
            <w:tcW w:w="959" w:type="dxa"/>
            <w:shd w:val="clear" w:color="auto" w:fill="63639A"/>
          </w:tcPr>
          <w:p w14:paraId="7EC34833" w14:textId="77777777" w:rsidR="005B64CA" w:rsidRDefault="005B64CA" w:rsidP="005B3FDC">
            <w:pPr>
              <w:pStyle w:val="Default"/>
              <w:rPr>
                <w:rFonts w:ascii="Arial" w:hAnsi="Arial" w:cs="Arial"/>
                <w:b/>
                <w:bCs/>
                <w:color w:val="FFFFFF"/>
                <w:sz w:val="18"/>
                <w:szCs w:val="18"/>
              </w:rPr>
            </w:pPr>
            <w:r>
              <w:rPr>
                <w:rFonts w:ascii="Arial" w:hAnsi="Arial" w:cs="Arial"/>
                <w:b/>
                <w:bCs/>
                <w:color w:val="FFFFFF"/>
                <w:sz w:val="18"/>
                <w:szCs w:val="18"/>
              </w:rPr>
              <w:t>Item #</w:t>
            </w:r>
          </w:p>
        </w:tc>
        <w:tc>
          <w:tcPr>
            <w:tcW w:w="12332" w:type="dxa"/>
            <w:shd w:val="clear" w:color="auto" w:fill="63639A"/>
          </w:tcPr>
          <w:p w14:paraId="24B5C5EA" w14:textId="77777777" w:rsidR="005B64CA" w:rsidRDefault="005B64CA" w:rsidP="005B3FDC">
            <w:pPr>
              <w:pStyle w:val="Default"/>
              <w:rPr>
                <w:rFonts w:ascii="Arial" w:hAnsi="Arial" w:cs="Arial"/>
                <w:b/>
                <w:bCs/>
                <w:color w:val="FFFFFF"/>
                <w:sz w:val="18"/>
                <w:szCs w:val="18"/>
              </w:rPr>
            </w:pPr>
            <w:r>
              <w:rPr>
                <w:rFonts w:ascii="Arial" w:hAnsi="Arial" w:cs="Arial"/>
                <w:b/>
                <w:bCs/>
                <w:color w:val="FFFFFF"/>
                <w:sz w:val="18"/>
                <w:szCs w:val="18"/>
              </w:rPr>
              <w:t>Checklist item</w:t>
            </w:r>
          </w:p>
        </w:tc>
        <w:tc>
          <w:tcPr>
            <w:tcW w:w="1825" w:type="dxa"/>
            <w:shd w:val="clear" w:color="auto" w:fill="63639A"/>
          </w:tcPr>
          <w:p w14:paraId="6C765F5F" w14:textId="77777777" w:rsidR="005B64CA" w:rsidRDefault="005B64CA" w:rsidP="005B3FDC">
            <w:pPr>
              <w:pStyle w:val="Default"/>
              <w:rPr>
                <w:rFonts w:ascii="Arial" w:hAnsi="Arial" w:cs="Arial"/>
                <w:b/>
                <w:bCs/>
                <w:color w:val="FFFFFF"/>
                <w:sz w:val="18"/>
                <w:szCs w:val="18"/>
              </w:rPr>
            </w:pPr>
            <w:r>
              <w:rPr>
                <w:rFonts w:ascii="Arial" w:hAnsi="Arial" w:cs="Arial"/>
                <w:b/>
                <w:bCs/>
                <w:color w:val="FFFFFF"/>
                <w:sz w:val="18"/>
                <w:szCs w:val="18"/>
              </w:rPr>
              <w:t>Reported in abstract</w:t>
            </w:r>
          </w:p>
        </w:tc>
      </w:tr>
      <w:tr w:rsidR="00F14227" w14:paraId="1F51089A" w14:textId="77777777">
        <w:tc>
          <w:tcPr>
            <w:tcW w:w="959" w:type="dxa"/>
            <w:shd w:val="clear" w:color="auto" w:fill="auto"/>
          </w:tcPr>
          <w:p w14:paraId="6BACD0F3" w14:textId="77777777" w:rsidR="005B64CA" w:rsidRDefault="005B64CA" w:rsidP="005B3FDC">
            <w:pPr>
              <w:pStyle w:val="Default"/>
              <w:rPr>
                <w:rFonts w:ascii="Arial" w:hAnsi="Arial" w:cs="Arial"/>
                <w:sz w:val="18"/>
                <w:szCs w:val="18"/>
              </w:rPr>
            </w:pPr>
            <w:r>
              <w:rPr>
                <w:rFonts w:ascii="Arial" w:hAnsi="Arial" w:cs="Arial"/>
                <w:sz w:val="18"/>
                <w:szCs w:val="18"/>
              </w:rPr>
              <w:t>1</w:t>
            </w:r>
          </w:p>
        </w:tc>
        <w:tc>
          <w:tcPr>
            <w:tcW w:w="12332" w:type="dxa"/>
            <w:shd w:val="clear" w:color="auto" w:fill="auto"/>
          </w:tcPr>
          <w:p w14:paraId="5FD8E187" w14:textId="77777777" w:rsidR="005B64CA" w:rsidRDefault="005B64CA" w:rsidP="005B3FDC">
            <w:pPr>
              <w:pStyle w:val="Default"/>
              <w:rPr>
                <w:rFonts w:ascii="Arial" w:hAnsi="Arial" w:cs="Arial"/>
                <w:sz w:val="18"/>
                <w:szCs w:val="18"/>
              </w:rPr>
            </w:pPr>
            <w:r>
              <w:rPr>
                <w:rFonts w:ascii="Arial" w:hAnsi="Arial" w:cs="Arial"/>
                <w:sz w:val="18"/>
                <w:szCs w:val="18"/>
              </w:rPr>
              <w:t>Identify the report as a systematic review</w:t>
            </w:r>
          </w:p>
        </w:tc>
        <w:tc>
          <w:tcPr>
            <w:tcW w:w="1825" w:type="dxa"/>
            <w:shd w:val="clear" w:color="auto" w:fill="auto"/>
          </w:tcPr>
          <w:p w14:paraId="1E50DD93" w14:textId="77C4F5AB" w:rsidR="005B64CA" w:rsidRDefault="003B1F0B" w:rsidP="005B3FDC">
            <w:pPr>
              <w:pStyle w:val="Default"/>
              <w:rPr>
                <w:rFonts w:ascii="Arial" w:hAnsi="Arial" w:cs="Arial"/>
                <w:sz w:val="18"/>
                <w:szCs w:val="18"/>
              </w:rPr>
            </w:pPr>
            <w:r>
              <w:rPr>
                <w:rFonts w:ascii="Arial" w:hAnsi="Arial" w:cs="Arial"/>
                <w:sz w:val="18"/>
                <w:szCs w:val="18"/>
              </w:rPr>
              <w:t>X</w:t>
            </w:r>
          </w:p>
        </w:tc>
      </w:tr>
      <w:tr w:rsidR="00F14227" w14:paraId="703D17A3" w14:textId="77777777">
        <w:tc>
          <w:tcPr>
            <w:tcW w:w="959" w:type="dxa"/>
            <w:shd w:val="clear" w:color="auto" w:fill="auto"/>
          </w:tcPr>
          <w:p w14:paraId="02C3B844" w14:textId="77777777" w:rsidR="005B64CA" w:rsidRDefault="005B64CA" w:rsidP="005B3FDC">
            <w:pPr>
              <w:pStyle w:val="Default"/>
              <w:rPr>
                <w:rFonts w:ascii="Arial" w:hAnsi="Arial" w:cs="Arial"/>
                <w:sz w:val="18"/>
                <w:szCs w:val="18"/>
              </w:rPr>
            </w:pPr>
            <w:r>
              <w:rPr>
                <w:rFonts w:ascii="Arial" w:hAnsi="Arial" w:cs="Arial"/>
                <w:sz w:val="18"/>
                <w:szCs w:val="18"/>
              </w:rPr>
              <w:t>2</w:t>
            </w:r>
          </w:p>
        </w:tc>
        <w:tc>
          <w:tcPr>
            <w:tcW w:w="12332" w:type="dxa"/>
            <w:shd w:val="clear" w:color="auto" w:fill="auto"/>
          </w:tcPr>
          <w:p w14:paraId="2980C4A6" w14:textId="77777777" w:rsidR="005B64CA" w:rsidRDefault="005B64CA" w:rsidP="005B3FDC">
            <w:pPr>
              <w:pStyle w:val="Default"/>
              <w:rPr>
                <w:rFonts w:ascii="Arial" w:hAnsi="Arial" w:cs="Arial"/>
                <w:sz w:val="18"/>
                <w:szCs w:val="18"/>
              </w:rPr>
            </w:pPr>
            <w:r>
              <w:rPr>
                <w:rFonts w:ascii="Arial" w:hAnsi="Arial" w:cs="Arial"/>
                <w:sz w:val="18"/>
                <w:szCs w:val="18"/>
              </w:rPr>
              <w:t>Provide an explicit statement of the main objective(s) or question(s) the review addresses</w:t>
            </w:r>
          </w:p>
        </w:tc>
        <w:tc>
          <w:tcPr>
            <w:tcW w:w="1825" w:type="dxa"/>
            <w:shd w:val="clear" w:color="auto" w:fill="auto"/>
          </w:tcPr>
          <w:p w14:paraId="4C04D3C5" w14:textId="5A118A2B" w:rsidR="005B64CA" w:rsidRDefault="003B1F0B" w:rsidP="005B3FDC">
            <w:pPr>
              <w:pStyle w:val="Default"/>
              <w:rPr>
                <w:rFonts w:ascii="Arial" w:hAnsi="Arial" w:cs="Arial"/>
                <w:sz w:val="18"/>
                <w:szCs w:val="18"/>
              </w:rPr>
            </w:pPr>
            <w:r>
              <w:rPr>
                <w:rFonts w:ascii="Arial" w:hAnsi="Arial" w:cs="Arial"/>
                <w:sz w:val="18"/>
                <w:szCs w:val="18"/>
              </w:rPr>
              <w:t>X</w:t>
            </w:r>
          </w:p>
        </w:tc>
      </w:tr>
      <w:tr w:rsidR="00F14227" w14:paraId="053EC059" w14:textId="77777777">
        <w:tc>
          <w:tcPr>
            <w:tcW w:w="959" w:type="dxa"/>
            <w:shd w:val="clear" w:color="auto" w:fill="auto"/>
          </w:tcPr>
          <w:p w14:paraId="72C0B7B5" w14:textId="77777777" w:rsidR="005B64CA" w:rsidRDefault="005B64CA" w:rsidP="005B3FDC">
            <w:pPr>
              <w:pStyle w:val="Default"/>
              <w:rPr>
                <w:rFonts w:ascii="Arial" w:hAnsi="Arial" w:cs="Arial"/>
                <w:sz w:val="18"/>
                <w:szCs w:val="18"/>
              </w:rPr>
            </w:pPr>
            <w:r>
              <w:rPr>
                <w:rFonts w:ascii="Arial" w:hAnsi="Arial" w:cs="Arial"/>
                <w:sz w:val="18"/>
                <w:szCs w:val="18"/>
              </w:rPr>
              <w:t>3</w:t>
            </w:r>
          </w:p>
        </w:tc>
        <w:tc>
          <w:tcPr>
            <w:tcW w:w="12332" w:type="dxa"/>
            <w:shd w:val="clear" w:color="auto" w:fill="auto"/>
          </w:tcPr>
          <w:p w14:paraId="66547F61" w14:textId="77777777" w:rsidR="005B64CA" w:rsidRDefault="005B64CA" w:rsidP="005B3FDC">
            <w:pPr>
              <w:pStyle w:val="Default"/>
              <w:rPr>
                <w:rFonts w:ascii="Arial" w:hAnsi="Arial" w:cs="Arial"/>
                <w:sz w:val="18"/>
                <w:szCs w:val="18"/>
              </w:rPr>
            </w:pPr>
            <w:r>
              <w:rPr>
                <w:rFonts w:ascii="Arial" w:hAnsi="Arial" w:cs="Arial"/>
                <w:sz w:val="18"/>
                <w:szCs w:val="18"/>
              </w:rPr>
              <w:t>Specify the inclusion and exclusion criteria for the review</w:t>
            </w:r>
          </w:p>
        </w:tc>
        <w:tc>
          <w:tcPr>
            <w:tcW w:w="1825" w:type="dxa"/>
            <w:shd w:val="clear" w:color="auto" w:fill="auto"/>
          </w:tcPr>
          <w:p w14:paraId="52A7AA57" w14:textId="72DBD5A8" w:rsidR="003B1F0B" w:rsidRDefault="003B1F0B" w:rsidP="005B3FDC">
            <w:pPr>
              <w:pStyle w:val="Default"/>
              <w:rPr>
                <w:rFonts w:ascii="Arial" w:hAnsi="Arial" w:cs="Arial"/>
                <w:sz w:val="18"/>
                <w:szCs w:val="18"/>
              </w:rPr>
            </w:pPr>
            <w:r>
              <w:rPr>
                <w:rFonts w:ascii="Arial" w:hAnsi="Arial" w:cs="Arial"/>
                <w:sz w:val="18"/>
                <w:szCs w:val="18"/>
              </w:rPr>
              <w:t>X</w:t>
            </w:r>
          </w:p>
        </w:tc>
      </w:tr>
      <w:tr w:rsidR="00F14227" w14:paraId="7FD8443D" w14:textId="77777777">
        <w:tc>
          <w:tcPr>
            <w:tcW w:w="959" w:type="dxa"/>
            <w:shd w:val="clear" w:color="auto" w:fill="auto"/>
          </w:tcPr>
          <w:p w14:paraId="5365C9A8" w14:textId="77777777" w:rsidR="005B64CA" w:rsidRDefault="005B64CA" w:rsidP="005B3FDC">
            <w:pPr>
              <w:pStyle w:val="Default"/>
              <w:rPr>
                <w:rFonts w:ascii="Arial" w:hAnsi="Arial" w:cs="Arial"/>
                <w:sz w:val="18"/>
                <w:szCs w:val="18"/>
              </w:rPr>
            </w:pPr>
            <w:r>
              <w:rPr>
                <w:rFonts w:ascii="Arial" w:hAnsi="Arial" w:cs="Arial"/>
                <w:sz w:val="18"/>
                <w:szCs w:val="18"/>
              </w:rPr>
              <w:t>4</w:t>
            </w:r>
          </w:p>
        </w:tc>
        <w:tc>
          <w:tcPr>
            <w:tcW w:w="12332" w:type="dxa"/>
            <w:shd w:val="clear" w:color="auto" w:fill="auto"/>
          </w:tcPr>
          <w:p w14:paraId="02F61C22" w14:textId="77777777" w:rsidR="005B64CA" w:rsidRDefault="005B64CA" w:rsidP="005B3FDC">
            <w:pPr>
              <w:pStyle w:val="Default"/>
              <w:rPr>
                <w:rFonts w:ascii="Arial" w:hAnsi="Arial" w:cs="Arial"/>
                <w:sz w:val="18"/>
                <w:szCs w:val="18"/>
              </w:rPr>
            </w:pPr>
            <w:r>
              <w:rPr>
                <w:rFonts w:ascii="Arial" w:hAnsi="Arial" w:cs="Arial"/>
                <w:sz w:val="18"/>
                <w:szCs w:val="18"/>
              </w:rPr>
              <w:t>Specify the information sources (such as databases, registers) used to identify studies and the date when each was last searched</w:t>
            </w:r>
          </w:p>
        </w:tc>
        <w:tc>
          <w:tcPr>
            <w:tcW w:w="1825" w:type="dxa"/>
            <w:shd w:val="clear" w:color="auto" w:fill="auto"/>
          </w:tcPr>
          <w:p w14:paraId="36A1FF9F" w14:textId="76A07A60" w:rsidR="005B64CA" w:rsidRDefault="003B1F0B" w:rsidP="005B3FDC">
            <w:pPr>
              <w:pStyle w:val="Default"/>
              <w:rPr>
                <w:rFonts w:ascii="Arial" w:hAnsi="Arial" w:cs="Arial"/>
                <w:sz w:val="18"/>
                <w:szCs w:val="18"/>
              </w:rPr>
            </w:pPr>
            <w:r>
              <w:rPr>
                <w:rFonts w:ascii="Arial" w:hAnsi="Arial" w:cs="Arial"/>
                <w:sz w:val="18"/>
                <w:szCs w:val="18"/>
              </w:rPr>
              <w:t>X</w:t>
            </w:r>
          </w:p>
        </w:tc>
      </w:tr>
      <w:tr w:rsidR="00F14227" w14:paraId="077570F1" w14:textId="77777777">
        <w:tc>
          <w:tcPr>
            <w:tcW w:w="959" w:type="dxa"/>
            <w:shd w:val="clear" w:color="auto" w:fill="auto"/>
          </w:tcPr>
          <w:p w14:paraId="26BEC1F6" w14:textId="77777777" w:rsidR="005B64CA" w:rsidRDefault="005B64CA" w:rsidP="005B3FDC">
            <w:pPr>
              <w:pStyle w:val="Default"/>
              <w:rPr>
                <w:rFonts w:ascii="Arial" w:hAnsi="Arial" w:cs="Arial"/>
                <w:sz w:val="18"/>
                <w:szCs w:val="18"/>
              </w:rPr>
            </w:pPr>
            <w:r>
              <w:rPr>
                <w:rFonts w:ascii="Arial" w:hAnsi="Arial" w:cs="Arial"/>
                <w:sz w:val="18"/>
                <w:szCs w:val="18"/>
              </w:rPr>
              <w:t>5</w:t>
            </w:r>
          </w:p>
        </w:tc>
        <w:tc>
          <w:tcPr>
            <w:tcW w:w="12332" w:type="dxa"/>
            <w:shd w:val="clear" w:color="auto" w:fill="auto"/>
          </w:tcPr>
          <w:p w14:paraId="7F23C01F" w14:textId="77777777" w:rsidR="005B64CA" w:rsidRDefault="005B64CA" w:rsidP="005B3FDC">
            <w:pPr>
              <w:pStyle w:val="Default"/>
              <w:rPr>
                <w:rFonts w:ascii="Arial" w:hAnsi="Arial" w:cs="Arial"/>
                <w:sz w:val="18"/>
                <w:szCs w:val="18"/>
              </w:rPr>
            </w:pPr>
            <w:r>
              <w:rPr>
                <w:rFonts w:ascii="Arial" w:hAnsi="Arial" w:cs="Arial"/>
                <w:sz w:val="18"/>
                <w:szCs w:val="18"/>
              </w:rPr>
              <w:t>Specify the methods used to assess risk of bias in the included studies</w:t>
            </w:r>
          </w:p>
        </w:tc>
        <w:tc>
          <w:tcPr>
            <w:tcW w:w="1825" w:type="dxa"/>
            <w:shd w:val="clear" w:color="auto" w:fill="auto"/>
          </w:tcPr>
          <w:p w14:paraId="198E6996" w14:textId="0583A7E5" w:rsidR="005B64CA" w:rsidRDefault="003B1F0B" w:rsidP="005B3FDC">
            <w:pPr>
              <w:pStyle w:val="Default"/>
              <w:rPr>
                <w:rFonts w:ascii="Arial" w:hAnsi="Arial" w:cs="Arial"/>
                <w:sz w:val="18"/>
                <w:szCs w:val="18"/>
              </w:rPr>
            </w:pPr>
            <w:r>
              <w:rPr>
                <w:rFonts w:ascii="Arial" w:hAnsi="Arial" w:cs="Arial"/>
                <w:sz w:val="18"/>
                <w:szCs w:val="18"/>
              </w:rPr>
              <w:t>X</w:t>
            </w:r>
          </w:p>
        </w:tc>
      </w:tr>
      <w:tr w:rsidR="00F14227" w14:paraId="61CF56C3" w14:textId="77777777">
        <w:tc>
          <w:tcPr>
            <w:tcW w:w="959" w:type="dxa"/>
            <w:shd w:val="clear" w:color="auto" w:fill="auto"/>
          </w:tcPr>
          <w:p w14:paraId="3F7A9209" w14:textId="77777777" w:rsidR="005B64CA" w:rsidRDefault="005B64CA" w:rsidP="005B3FDC">
            <w:pPr>
              <w:pStyle w:val="Default"/>
              <w:rPr>
                <w:rFonts w:ascii="Arial" w:hAnsi="Arial" w:cs="Arial"/>
                <w:sz w:val="18"/>
                <w:szCs w:val="18"/>
              </w:rPr>
            </w:pPr>
            <w:r>
              <w:rPr>
                <w:rFonts w:ascii="Arial" w:hAnsi="Arial" w:cs="Arial"/>
                <w:sz w:val="18"/>
                <w:szCs w:val="18"/>
              </w:rPr>
              <w:t>6</w:t>
            </w:r>
          </w:p>
        </w:tc>
        <w:tc>
          <w:tcPr>
            <w:tcW w:w="12332" w:type="dxa"/>
            <w:shd w:val="clear" w:color="auto" w:fill="auto"/>
          </w:tcPr>
          <w:p w14:paraId="5C413DDB" w14:textId="77777777" w:rsidR="005B64CA" w:rsidRDefault="005B64CA" w:rsidP="005B3FDC">
            <w:pPr>
              <w:pStyle w:val="Default"/>
              <w:rPr>
                <w:rFonts w:ascii="Arial" w:hAnsi="Arial" w:cs="Arial"/>
                <w:sz w:val="18"/>
                <w:szCs w:val="18"/>
              </w:rPr>
            </w:pPr>
            <w:r>
              <w:rPr>
                <w:rFonts w:ascii="Arial" w:hAnsi="Arial" w:cs="Arial"/>
                <w:sz w:val="18"/>
                <w:szCs w:val="18"/>
              </w:rPr>
              <w:t>Specify the methods used to present and synthesise results</w:t>
            </w:r>
          </w:p>
        </w:tc>
        <w:tc>
          <w:tcPr>
            <w:tcW w:w="1825" w:type="dxa"/>
            <w:shd w:val="clear" w:color="auto" w:fill="auto"/>
          </w:tcPr>
          <w:p w14:paraId="4DEEEB8D" w14:textId="26CCA8C7" w:rsidR="005B64CA" w:rsidRDefault="003B1F0B" w:rsidP="005B3FDC">
            <w:pPr>
              <w:pStyle w:val="Default"/>
              <w:rPr>
                <w:rFonts w:ascii="Arial" w:hAnsi="Arial" w:cs="Arial"/>
                <w:sz w:val="18"/>
                <w:szCs w:val="18"/>
              </w:rPr>
            </w:pPr>
            <w:r>
              <w:rPr>
                <w:rFonts w:ascii="Arial" w:hAnsi="Arial" w:cs="Arial"/>
                <w:sz w:val="18"/>
                <w:szCs w:val="18"/>
              </w:rPr>
              <w:t>X</w:t>
            </w:r>
          </w:p>
        </w:tc>
      </w:tr>
      <w:tr w:rsidR="00F14227" w14:paraId="0E344187" w14:textId="77777777">
        <w:tc>
          <w:tcPr>
            <w:tcW w:w="959" w:type="dxa"/>
            <w:shd w:val="clear" w:color="auto" w:fill="auto"/>
          </w:tcPr>
          <w:p w14:paraId="6A406F2C" w14:textId="77777777" w:rsidR="005B64CA" w:rsidRDefault="005B64CA" w:rsidP="005B3FDC">
            <w:pPr>
              <w:pStyle w:val="Default"/>
              <w:rPr>
                <w:rFonts w:ascii="Arial" w:hAnsi="Arial" w:cs="Arial"/>
                <w:sz w:val="18"/>
                <w:szCs w:val="18"/>
              </w:rPr>
            </w:pPr>
            <w:r>
              <w:rPr>
                <w:rFonts w:ascii="Arial" w:hAnsi="Arial" w:cs="Arial"/>
                <w:sz w:val="18"/>
                <w:szCs w:val="18"/>
              </w:rPr>
              <w:t>7</w:t>
            </w:r>
          </w:p>
        </w:tc>
        <w:tc>
          <w:tcPr>
            <w:tcW w:w="12332" w:type="dxa"/>
            <w:shd w:val="clear" w:color="auto" w:fill="auto"/>
          </w:tcPr>
          <w:p w14:paraId="44F5E03F" w14:textId="77777777" w:rsidR="005B64CA" w:rsidRDefault="005B64CA" w:rsidP="005B3FDC">
            <w:pPr>
              <w:pStyle w:val="Default"/>
              <w:rPr>
                <w:rFonts w:ascii="Arial" w:hAnsi="Arial" w:cs="Arial"/>
                <w:sz w:val="18"/>
                <w:szCs w:val="18"/>
              </w:rPr>
            </w:pPr>
            <w:r>
              <w:rPr>
                <w:rFonts w:ascii="Arial" w:hAnsi="Arial" w:cs="Arial"/>
                <w:sz w:val="18"/>
                <w:szCs w:val="18"/>
              </w:rPr>
              <w:t>Give the total number of included studies and participants and summarise relevant characteristics of studies</w:t>
            </w:r>
          </w:p>
        </w:tc>
        <w:tc>
          <w:tcPr>
            <w:tcW w:w="1825" w:type="dxa"/>
            <w:shd w:val="clear" w:color="auto" w:fill="auto"/>
          </w:tcPr>
          <w:p w14:paraId="27A8B4FE" w14:textId="0C38E16A" w:rsidR="005B64CA" w:rsidRDefault="00A6022A" w:rsidP="005B3FDC">
            <w:pPr>
              <w:pStyle w:val="Default"/>
              <w:rPr>
                <w:rFonts w:ascii="Arial" w:hAnsi="Arial" w:cs="Arial"/>
                <w:sz w:val="18"/>
                <w:szCs w:val="18"/>
              </w:rPr>
            </w:pPr>
            <w:r>
              <w:rPr>
                <w:rFonts w:ascii="Arial" w:hAnsi="Arial" w:cs="Arial"/>
                <w:sz w:val="18"/>
                <w:szCs w:val="18"/>
              </w:rPr>
              <w:t>X</w:t>
            </w:r>
          </w:p>
        </w:tc>
      </w:tr>
      <w:tr w:rsidR="00F14227" w14:paraId="75086961" w14:textId="77777777">
        <w:tc>
          <w:tcPr>
            <w:tcW w:w="959" w:type="dxa"/>
            <w:shd w:val="clear" w:color="auto" w:fill="auto"/>
          </w:tcPr>
          <w:p w14:paraId="05C295F0" w14:textId="77777777" w:rsidR="005B64CA" w:rsidRDefault="005B64CA" w:rsidP="005B3FDC">
            <w:pPr>
              <w:pStyle w:val="Default"/>
              <w:rPr>
                <w:rFonts w:ascii="Arial" w:hAnsi="Arial" w:cs="Arial"/>
                <w:sz w:val="18"/>
                <w:szCs w:val="18"/>
              </w:rPr>
            </w:pPr>
            <w:r>
              <w:rPr>
                <w:rFonts w:ascii="Arial" w:hAnsi="Arial" w:cs="Arial"/>
                <w:sz w:val="18"/>
                <w:szCs w:val="18"/>
              </w:rPr>
              <w:t>8</w:t>
            </w:r>
          </w:p>
        </w:tc>
        <w:tc>
          <w:tcPr>
            <w:tcW w:w="12332" w:type="dxa"/>
            <w:shd w:val="clear" w:color="auto" w:fill="auto"/>
          </w:tcPr>
          <w:p w14:paraId="14FECD04" w14:textId="77777777" w:rsidR="005B64CA" w:rsidRDefault="005B64CA" w:rsidP="005B3FDC">
            <w:pPr>
              <w:pStyle w:val="Default"/>
              <w:rPr>
                <w:rFonts w:ascii="Arial" w:hAnsi="Arial" w:cs="Arial"/>
                <w:sz w:val="18"/>
                <w:szCs w:val="18"/>
              </w:rPr>
            </w:pPr>
            <w:r>
              <w:rPr>
                <w:rFonts w:ascii="Arial" w:hAnsi="Arial" w:cs="Arial"/>
                <w:sz w:val="18"/>
                <w:szCs w:val="18"/>
              </w:rPr>
              <w:t>Present results for main outcomes, preferably indicating the number of included studies and participants for each. If meta-analysis was done, report the summary estimate and confidence/credible interval. If comparing groups, indicate the direction of the effect (that is, which group is favoured)</w:t>
            </w:r>
          </w:p>
        </w:tc>
        <w:tc>
          <w:tcPr>
            <w:tcW w:w="1825" w:type="dxa"/>
            <w:shd w:val="clear" w:color="auto" w:fill="auto"/>
          </w:tcPr>
          <w:p w14:paraId="0E0BC81B" w14:textId="67F12EDD" w:rsidR="005B64CA" w:rsidRDefault="004A6EBA" w:rsidP="005B3FDC">
            <w:pPr>
              <w:pStyle w:val="Default"/>
              <w:rPr>
                <w:rFonts w:ascii="Arial" w:hAnsi="Arial" w:cs="Arial"/>
                <w:sz w:val="18"/>
                <w:szCs w:val="18"/>
              </w:rPr>
            </w:pPr>
            <w:r>
              <w:rPr>
                <w:rFonts w:ascii="Arial" w:hAnsi="Arial" w:cs="Arial"/>
                <w:sz w:val="18"/>
                <w:szCs w:val="18"/>
              </w:rPr>
              <w:t>X</w:t>
            </w:r>
          </w:p>
        </w:tc>
      </w:tr>
      <w:tr w:rsidR="00F14227" w14:paraId="09836290" w14:textId="77777777">
        <w:tc>
          <w:tcPr>
            <w:tcW w:w="959" w:type="dxa"/>
            <w:shd w:val="clear" w:color="auto" w:fill="auto"/>
          </w:tcPr>
          <w:p w14:paraId="5EBFA992" w14:textId="77777777" w:rsidR="005B64CA" w:rsidRDefault="005B64CA" w:rsidP="005B3FDC">
            <w:pPr>
              <w:pStyle w:val="Default"/>
              <w:rPr>
                <w:rFonts w:ascii="Arial" w:hAnsi="Arial" w:cs="Arial"/>
                <w:sz w:val="18"/>
                <w:szCs w:val="18"/>
              </w:rPr>
            </w:pPr>
            <w:r>
              <w:rPr>
                <w:rFonts w:ascii="Arial" w:hAnsi="Arial" w:cs="Arial"/>
                <w:sz w:val="18"/>
                <w:szCs w:val="18"/>
              </w:rPr>
              <w:t>9</w:t>
            </w:r>
          </w:p>
        </w:tc>
        <w:tc>
          <w:tcPr>
            <w:tcW w:w="12332" w:type="dxa"/>
            <w:shd w:val="clear" w:color="auto" w:fill="auto"/>
          </w:tcPr>
          <w:p w14:paraId="79D91F47" w14:textId="77777777" w:rsidR="005B64CA" w:rsidRDefault="005B64CA" w:rsidP="005B3FDC">
            <w:pPr>
              <w:pStyle w:val="Default"/>
              <w:rPr>
                <w:rFonts w:ascii="Arial" w:hAnsi="Arial" w:cs="Arial"/>
                <w:sz w:val="18"/>
                <w:szCs w:val="18"/>
              </w:rPr>
            </w:pPr>
            <w:r>
              <w:rPr>
                <w:rFonts w:ascii="Arial" w:hAnsi="Arial" w:cs="Arial"/>
                <w:sz w:val="18"/>
                <w:szCs w:val="18"/>
              </w:rPr>
              <w:t>Provide a brief summary of the limitations of the evidence included in the review (such as study risk of bias, inconsistency, and imprecision)</w:t>
            </w:r>
          </w:p>
        </w:tc>
        <w:tc>
          <w:tcPr>
            <w:tcW w:w="1825" w:type="dxa"/>
            <w:shd w:val="clear" w:color="auto" w:fill="auto"/>
          </w:tcPr>
          <w:p w14:paraId="1991CD73" w14:textId="2E0F476D" w:rsidR="005B64CA" w:rsidRDefault="003324F5" w:rsidP="005B3FDC">
            <w:pPr>
              <w:pStyle w:val="Default"/>
              <w:rPr>
                <w:rFonts w:ascii="Arial" w:hAnsi="Arial" w:cs="Arial"/>
                <w:sz w:val="18"/>
                <w:szCs w:val="18"/>
              </w:rPr>
            </w:pPr>
            <w:r>
              <w:rPr>
                <w:rFonts w:ascii="Arial" w:hAnsi="Arial" w:cs="Arial"/>
                <w:sz w:val="18"/>
                <w:szCs w:val="18"/>
              </w:rPr>
              <w:t>X</w:t>
            </w:r>
          </w:p>
        </w:tc>
      </w:tr>
      <w:tr w:rsidR="00F14227" w14:paraId="0C6EA2B9" w14:textId="77777777">
        <w:tc>
          <w:tcPr>
            <w:tcW w:w="959" w:type="dxa"/>
            <w:shd w:val="clear" w:color="auto" w:fill="auto"/>
          </w:tcPr>
          <w:p w14:paraId="1068E11E" w14:textId="77777777" w:rsidR="005B64CA" w:rsidRDefault="005B64CA" w:rsidP="005B3FDC">
            <w:pPr>
              <w:pStyle w:val="Default"/>
              <w:rPr>
                <w:rFonts w:ascii="Arial" w:hAnsi="Arial" w:cs="Arial"/>
                <w:sz w:val="18"/>
                <w:szCs w:val="18"/>
              </w:rPr>
            </w:pPr>
            <w:r>
              <w:rPr>
                <w:rFonts w:ascii="Arial" w:hAnsi="Arial" w:cs="Arial"/>
                <w:sz w:val="18"/>
                <w:szCs w:val="18"/>
              </w:rPr>
              <w:t>10</w:t>
            </w:r>
          </w:p>
        </w:tc>
        <w:tc>
          <w:tcPr>
            <w:tcW w:w="12332" w:type="dxa"/>
            <w:shd w:val="clear" w:color="auto" w:fill="auto"/>
          </w:tcPr>
          <w:p w14:paraId="2290F539" w14:textId="77777777" w:rsidR="005B64CA" w:rsidRDefault="005B64CA" w:rsidP="005B3FDC">
            <w:pPr>
              <w:pStyle w:val="Default"/>
              <w:rPr>
                <w:rFonts w:ascii="Arial" w:hAnsi="Arial" w:cs="Arial"/>
                <w:sz w:val="18"/>
                <w:szCs w:val="18"/>
              </w:rPr>
            </w:pPr>
            <w:r>
              <w:rPr>
                <w:rFonts w:ascii="Arial" w:hAnsi="Arial" w:cs="Arial"/>
                <w:sz w:val="18"/>
                <w:szCs w:val="18"/>
              </w:rPr>
              <w:t>Provide a general interpretation of the results and important implications</w:t>
            </w:r>
          </w:p>
        </w:tc>
        <w:tc>
          <w:tcPr>
            <w:tcW w:w="1825" w:type="dxa"/>
            <w:shd w:val="clear" w:color="auto" w:fill="auto"/>
          </w:tcPr>
          <w:p w14:paraId="2E1C3D76" w14:textId="783A8D7A" w:rsidR="005B64CA" w:rsidRDefault="00DD0662" w:rsidP="005B3FDC">
            <w:pPr>
              <w:pStyle w:val="Default"/>
              <w:rPr>
                <w:rFonts w:ascii="Arial" w:hAnsi="Arial" w:cs="Arial"/>
                <w:sz w:val="18"/>
                <w:szCs w:val="18"/>
              </w:rPr>
            </w:pPr>
            <w:r>
              <w:rPr>
                <w:rFonts w:ascii="Arial" w:hAnsi="Arial" w:cs="Arial"/>
                <w:sz w:val="18"/>
                <w:szCs w:val="18"/>
              </w:rPr>
              <w:t>X</w:t>
            </w:r>
          </w:p>
        </w:tc>
      </w:tr>
      <w:tr w:rsidR="00F14227" w14:paraId="2BAAF4AB" w14:textId="77777777">
        <w:tc>
          <w:tcPr>
            <w:tcW w:w="959" w:type="dxa"/>
            <w:shd w:val="clear" w:color="auto" w:fill="auto"/>
          </w:tcPr>
          <w:p w14:paraId="0B65584B" w14:textId="77777777" w:rsidR="005B64CA" w:rsidRDefault="005B64CA" w:rsidP="005B3FDC">
            <w:pPr>
              <w:pStyle w:val="Default"/>
              <w:rPr>
                <w:rFonts w:ascii="Arial" w:hAnsi="Arial" w:cs="Arial"/>
                <w:sz w:val="18"/>
                <w:szCs w:val="18"/>
              </w:rPr>
            </w:pPr>
            <w:r>
              <w:rPr>
                <w:rFonts w:ascii="Arial" w:hAnsi="Arial" w:cs="Arial"/>
                <w:sz w:val="18"/>
                <w:szCs w:val="18"/>
              </w:rPr>
              <w:t>11</w:t>
            </w:r>
          </w:p>
        </w:tc>
        <w:tc>
          <w:tcPr>
            <w:tcW w:w="12332" w:type="dxa"/>
            <w:shd w:val="clear" w:color="auto" w:fill="auto"/>
          </w:tcPr>
          <w:p w14:paraId="49F8FADB" w14:textId="77777777" w:rsidR="005B64CA" w:rsidRDefault="005B64CA" w:rsidP="005B3FDC">
            <w:pPr>
              <w:pStyle w:val="Default"/>
              <w:rPr>
                <w:rFonts w:ascii="Arial" w:hAnsi="Arial" w:cs="Arial"/>
                <w:sz w:val="18"/>
                <w:szCs w:val="18"/>
              </w:rPr>
            </w:pPr>
            <w:r>
              <w:rPr>
                <w:rFonts w:ascii="Arial" w:hAnsi="Arial" w:cs="Arial"/>
                <w:sz w:val="18"/>
                <w:szCs w:val="18"/>
              </w:rPr>
              <w:t>Specify the primary source of funding for the review</w:t>
            </w:r>
          </w:p>
        </w:tc>
        <w:tc>
          <w:tcPr>
            <w:tcW w:w="1825" w:type="dxa"/>
            <w:shd w:val="clear" w:color="auto" w:fill="auto"/>
          </w:tcPr>
          <w:p w14:paraId="6FBC7394" w14:textId="06491229" w:rsidR="005B64CA" w:rsidRDefault="00DD0662" w:rsidP="005B3FDC">
            <w:pPr>
              <w:pStyle w:val="Default"/>
              <w:rPr>
                <w:rFonts w:ascii="Arial" w:hAnsi="Arial" w:cs="Arial"/>
                <w:sz w:val="18"/>
                <w:szCs w:val="18"/>
              </w:rPr>
            </w:pPr>
            <w:r>
              <w:rPr>
                <w:rFonts w:ascii="Arial" w:hAnsi="Arial" w:cs="Arial"/>
                <w:sz w:val="18"/>
                <w:szCs w:val="18"/>
              </w:rPr>
              <w:t>X</w:t>
            </w:r>
          </w:p>
        </w:tc>
      </w:tr>
      <w:tr w:rsidR="00F14227" w14:paraId="533F07E4" w14:textId="77777777">
        <w:tc>
          <w:tcPr>
            <w:tcW w:w="959" w:type="dxa"/>
            <w:shd w:val="clear" w:color="auto" w:fill="auto"/>
          </w:tcPr>
          <w:p w14:paraId="5879205B" w14:textId="77777777" w:rsidR="005B64CA" w:rsidRDefault="005B64CA" w:rsidP="005B3FDC">
            <w:pPr>
              <w:pStyle w:val="Default"/>
              <w:rPr>
                <w:rFonts w:ascii="Arial" w:hAnsi="Arial" w:cs="Arial"/>
                <w:sz w:val="18"/>
                <w:szCs w:val="18"/>
              </w:rPr>
            </w:pPr>
            <w:r>
              <w:rPr>
                <w:rFonts w:ascii="Arial" w:hAnsi="Arial" w:cs="Arial"/>
                <w:sz w:val="18"/>
                <w:szCs w:val="18"/>
              </w:rPr>
              <w:t>12</w:t>
            </w:r>
          </w:p>
        </w:tc>
        <w:tc>
          <w:tcPr>
            <w:tcW w:w="12332" w:type="dxa"/>
            <w:shd w:val="clear" w:color="auto" w:fill="auto"/>
          </w:tcPr>
          <w:p w14:paraId="39DB33E7" w14:textId="77777777" w:rsidR="005B64CA" w:rsidRDefault="005B64CA" w:rsidP="005B3FDC">
            <w:pPr>
              <w:pStyle w:val="Default"/>
              <w:rPr>
                <w:rFonts w:ascii="Arial" w:hAnsi="Arial" w:cs="Arial"/>
                <w:sz w:val="18"/>
                <w:szCs w:val="18"/>
              </w:rPr>
            </w:pPr>
            <w:r>
              <w:rPr>
                <w:rFonts w:ascii="Arial" w:hAnsi="Arial" w:cs="Arial"/>
                <w:sz w:val="18"/>
                <w:szCs w:val="18"/>
              </w:rPr>
              <w:t>Provide the register name and registration number</w:t>
            </w:r>
          </w:p>
        </w:tc>
        <w:tc>
          <w:tcPr>
            <w:tcW w:w="1825" w:type="dxa"/>
            <w:shd w:val="clear" w:color="auto" w:fill="auto"/>
          </w:tcPr>
          <w:p w14:paraId="2962ED86" w14:textId="0ADAFD23" w:rsidR="005B64CA" w:rsidRDefault="00DD0662" w:rsidP="005B3FDC">
            <w:pPr>
              <w:pStyle w:val="Default"/>
              <w:rPr>
                <w:rFonts w:ascii="Arial" w:hAnsi="Arial" w:cs="Arial"/>
                <w:color w:val="auto"/>
              </w:rPr>
            </w:pPr>
            <w:r>
              <w:rPr>
                <w:rFonts w:ascii="Arial" w:hAnsi="Arial" w:cs="Arial"/>
                <w:sz w:val="18"/>
                <w:szCs w:val="18"/>
              </w:rPr>
              <w:t>X</w:t>
            </w:r>
          </w:p>
        </w:tc>
      </w:tr>
    </w:tbl>
    <w:p w14:paraId="341EAA58" w14:textId="77777777" w:rsidR="005B64CA" w:rsidRDefault="005B64CA" w:rsidP="005B64CA">
      <w:pPr>
        <w:pStyle w:val="Default"/>
        <w:spacing w:line="183" w:lineRule="atLeast"/>
        <w:jc w:val="both"/>
        <w:rPr>
          <w:rFonts w:ascii="Arial" w:hAnsi="Arial" w:cs="Arial"/>
          <w:i/>
          <w:iCs/>
          <w:color w:val="auto"/>
          <w:sz w:val="16"/>
          <w:szCs w:val="16"/>
        </w:rPr>
      </w:pPr>
    </w:p>
    <w:p w14:paraId="6A2E5A9C" w14:textId="77777777" w:rsidR="005B64CA" w:rsidRDefault="005B64CA">
      <w:pPr>
        <w:pStyle w:val="Default"/>
        <w:rPr>
          <w:rFonts w:ascii="Arial" w:hAnsi="Arial" w:cs="Arial"/>
          <w:color w:val="auto"/>
        </w:rPr>
      </w:pPr>
    </w:p>
    <w:p w14:paraId="194E1AA1" w14:textId="77777777" w:rsidR="005B64CA" w:rsidRPr="004C1685" w:rsidRDefault="005B64CA">
      <w:pPr>
        <w:pStyle w:val="Default"/>
        <w:rPr>
          <w:rFonts w:ascii="Arial" w:hAnsi="Arial" w:cs="Arial"/>
          <w:color w:val="auto"/>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10.1136/bmj.n71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Hyperlink"/>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AFF82" w14:textId="77777777" w:rsidR="003140DE" w:rsidRDefault="003140DE">
      <w:r>
        <w:separator/>
      </w:r>
    </w:p>
  </w:endnote>
  <w:endnote w:type="continuationSeparator" w:id="0">
    <w:p w14:paraId="46245177" w14:textId="77777777" w:rsidR="003140DE" w:rsidRDefault="00314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A8CDA" w14:textId="77777777" w:rsidR="003140DE" w:rsidRDefault="003140DE">
      <w:r>
        <w:separator/>
      </w:r>
    </w:p>
  </w:footnote>
  <w:footnote w:type="continuationSeparator" w:id="0">
    <w:p w14:paraId="61DE6F3D" w14:textId="77777777" w:rsidR="003140DE" w:rsidRDefault="00314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70B6" w14:textId="152253A3" w:rsidR="00947707" w:rsidRPr="00930A31" w:rsidRDefault="000A61D3"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4F91DF83" wp14:editId="2967FB59">
          <wp:simplePos x="0" y="0"/>
          <wp:positionH relativeFrom="column">
            <wp:posOffset>-32385</wp:posOffset>
          </wp:positionH>
          <wp:positionV relativeFrom="paragraph">
            <wp:posOffset>-111760</wp:posOffset>
          </wp:positionV>
          <wp:extent cx="457200" cy="419100"/>
          <wp:effectExtent l="0" t="0" r="0" b="0"/>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0A61D3"/>
    <w:rsid w:val="000F6544"/>
    <w:rsid w:val="000F6E4B"/>
    <w:rsid w:val="00152CDB"/>
    <w:rsid w:val="00152DD8"/>
    <w:rsid w:val="0018323E"/>
    <w:rsid w:val="00190C83"/>
    <w:rsid w:val="001929A5"/>
    <w:rsid w:val="00193165"/>
    <w:rsid w:val="001C4529"/>
    <w:rsid w:val="00246C93"/>
    <w:rsid w:val="00256BAF"/>
    <w:rsid w:val="0029374B"/>
    <w:rsid w:val="002A2A06"/>
    <w:rsid w:val="002E330D"/>
    <w:rsid w:val="003103C2"/>
    <w:rsid w:val="003140DE"/>
    <w:rsid w:val="00314F57"/>
    <w:rsid w:val="003324F5"/>
    <w:rsid w:val="003516AD"/>
    <w:rsid w:val="00363B8D"/>
    <w:rsid w:val="003760FB"/>
    <w:rsid w:val="003B1F0B"/>
    <w:rsid w:val="003B79FF"/>
    <w:rsid w:val="003D11DE"/>
    <w:rsid w:val="00400A0B"/>
    <w:rsid w:val="00425DD0"/>
    <w:rsid w:val="0043510D"/>
    <w:rsid w:val="004435FE"/>
    <w:rsid w:val="00443C1D"/>
    <w:rsid w:val="00460A07"/>
    <w:rsid w:val="00461576"/>
    <w:rsid w:val="004633C3"/>
    <w:rsid w:val="00471D40"/>
    <w:rsid w:val="004A6EBA"/>
    <w:rsid w:val="004C1685"/>
    <w:rsid w:val="004C6C68"/>
    <w:rsid w:val="004E68B1"/>
    <w:rsid w:val="005078EE"/>
    <w:rsid w:val="00515CCA"/>
    <w:rsid w:val="0054583F"/>
    <w:rsid w:val="00550BF1"/>
    <w:rsid w:val="0059028D"/>
    <w:rsid w:val="00591461"/>
    <w:rsid w:val="005979B8"/>
    <w:rsid w:val="005B64CA"/>
    <w:rsid w:val="005F441C"/>
    <w:rsid w:val="00605A02"/>
    <w:rsid w:val="006C3186"/>
    <w:rsid w:val="006C6322"/>
    <w:rsid w:val="006D7199"/>
    <w:rsid w:val="006E5FE2"/>
    <w:rsid w:val="006F3BA6"/>
    <w:rsid w:val="006F53EE"/>
    <w:rsid w:val="00701D05"/>
    <w:rsid w:val="00726794"/>
    <w:rsid w:val="007432C4"/>
    <w:rsid w:val="007520E2"/>
    <w:rsid w:val="0077253C"/>
    <w:rsid w:val="007C5FBA"/>
    <w:rsid w:val="00814F96"/>
    <w:rsid w:val="00830485"/>
    <w:rsid w:val="008412D5"/>
    <w:rsid w:val="00852E95"/>
    <w:rsid w:val="00864B2B"/>
    <w:rsid w:val="00870594"/>
    <w:rsid w:val="008A3EAE"/>
    <w:rsid w:val="008E2C91"/>
    <w:rsid w:val="00923580"/>
    <w:rsid w:val="00930A31"/>
    <w:rsid w:val="00947707"/>
    <w:rsid w:val="00973058"/>
    <w:rsid w:val="009827E5"/>
    <w:rsid w:val="00994D7A"/>
    <w:rsid w:val="00A215D2"/>
    <w:rsid w:val="00A43612"/>
    <w:rsid w:val="00A6022A"/>
    <w:rsid w:val="00A86593"/>
    <w:rsid w:val="00A90E7B"/>
    <w:rsid w:val="00A939A8"/>
    <w:rsid w:val="00AB79CE"/>
    <w:rsid w:val="00AD13BF"/>
    <w:rsid w:val="00AE4BBD"/>
    <w:rsid w:val="00B13E94"/>
    <w:rsid w:val="00B47852"/>
    <w:rsid w:val="00B51910"/>
    <w:rsid w:val="00B82D6B"/>
    <w:rsid w:val="00B85466"/>
    <w:rsid w:val="00BE2FB2"/>
    <w:rsid w:val="00BF0D3B"/>
    <w:rsid w:val="00BF2AF4"/>
    <w:rsid w:val="00C077F3"/>
    <w:rsid w:val="00C140B4"/>
    <w:rsid w:val="00C22710"/>
    <w:rsid w:val="00C90405"/>
    <w:rsid w:val="00D0796B"/>
    <w:rsid w:val="00D17860"/>
    <w:rsid w:val="00D6783D"/>
    <w:rsid w:val="00D95D84"/>
    <w:rsid w:val="00D96C85"/>
    <w:rsid w:val="00DA0068"/>
    <w:rsid w:val="00DC4F19"/>
    <w:rsid w:val="00DC73CD"/>
    <w:rsid w:val="00DD0662"/>
    <w:rsid w:val="00DF3D63"/>
    <w:rsid w:val="00E0120E"/>
    <w:rsid w:val="00E246AC"/>
    <w:rsid w:val="00E324A8"/>
    <w:rsid w:val="00E629DB"/>
    <w:rsid w:val="00E66E3A"/>
    <w:rsid w:val="00EB610E"/>
    <w:rsid w:val="00ED15A4"/>
    <w:rsid w:val="00ED5CFF"/>
    <w:rsid w:val="00F14227"/>
    <w:rsid w:val="00F67C14"/>
    <w:rsid w:val="00F8286B"/>
    <w:rsid w:val="00FB34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3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lang w:val="en-CA" w:eastAsia="en-CA"/>
    </w:rPr>
  </w:style>
  <w:style w:type="paragraph" w:styleId="berschrift1">
    <w:name w:val="heading 1"/>
    <w:basedOn w:val="Standard"/>
    <w:next w:val="Standard"/>
    <w:link w:val="berschrift1Zchn"/>
    <w:qFormat/>
    <w:rsid w:val="005B64CA"/>
    <w:pPr>
      <w:keepNext/>
      <w:spacing w:before="240" w:after="60"/>
      <w:outlineLvl w:val="0"/>
    </w:pPr>
    <w:rPr>
      <w:rFonts w:ascii="Calibri Light" w:hAnsi="Calibri Light"/>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Kopfzeile">
    <w:name w:val="header"/>
    <w:basedOn w:val="Standard"/>
    <w:rsid w:val="00E324A8"/>
    <w:pPr>
      <w:tabs>
        <w:tab w:val="center" w:pos="4320"/>
        <w:tab w:val="right" w:pos="8640"/>
      </w:tabs>
    </w:pPr>
  </w:style>
  <w:style w:type="paragraph" w:styleId="Fuzeile">
    <w:name w:val="footer"/>
    <w:basedOn w:val="Standard"/>
    <w:rsid w:val="00E324A8"/>
    <w:pPr>
      <w:tabs>
        <w:tab w:val="center" w:pos="4320"/>
        <w:tab w:val="right" w:pos="8640"/>
      </w:tabs>
    </w:pPr>
  </w:style>
  <w:style w:type="character" w:styleId="Hyperlink">
    <w:name w:val="Hyperlink"/>
    <w:rsid w:val="00C22710"/>
    <w:rPr>
      <w:color w:val="0563C1"/>
      <w:u w:val="single"/>
    </w:rPr>
  </w:style>
  <w:style w:type="character" w:customStyle="1" w:styleId="berschrift1Zchn">
    <w:name w:val="Überschrift 1 Zchn"/>
    <w:link w:val="berschrift1"/>
    <w:rsid w:val="005B64CA"/>
    <w:rPr>
      <w:rFonts w:ascii="Calibri Light" w:eastAsia="Times New Roman" w:hAnsi="Calibri Light" w:cs="Times New Roman"/>
      <w:b/>
      <w:bCs/>
      <w:kern w:val="32"/>
      <w:sz w:val="32"/>
      <w:szCs w:val="32"/>
      <w:lang w:val="en-CA" w:eastAsia="en-CA"/>
    </w:rPr>
  </w:style>
  <w:style w:type="table" w:styleId="Tabellenraster">
    <w:name w:val="Table Grid"/>
    <w:basedOn w:val="NormaleTabelle"/>
    <w:rsid w:val="005B64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qFormat/>
    <w:rsid w:val="00E629DB"/>
    <w:pPr>
      <w:spacing w:before="240" w:after="60"/>
      <w:jc w:val="center"/>
      <w:outlineLvl w:val="0"/>
    </w:pPr>
    <w:rPr>
      <w:rFonts w:ascii="Calibri Light" w:hAnsi="Calibri Light"/>
      <w:b/>
      <w:bCs/>
      <w:kern w:val="28"/>
      <w:sz w:val="32"/>
      <w:szCs w:val="32"/>
    </w:rPr>
  </w:style>
  <w:style w:type="character" w:customStyle="1" w:styleId="TitelZchn">
    <w:name w:val="Titel Zchn"/>
    <w:link w:val="Titel"/>
    <w:rsid w:val="00E629DB"/>
    <w:rPr>
      <w:rFonts w:ascii="Calibri Light" w:eastAsia="Times New Roman" w:hAnsi="Calibri Light" w:cs="Times New Roman"/>
      <w:b/>
      <w:bCs/>
      <w:kern w:val="28"/>
      <w:sz w:val="32"/>
      <w:szCs w:val="3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131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1587</Words>
  <Characters>9999</Characters>
  <Application>Microsoft Office Word</Application>
  <DocSecurity>0</DocSecurity>
  <Lines>83</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Microsoft Word - PRISMA 2009 Checklist.doc</vt:lpstr>
      <vt:lpstr>Microsoft Word - PRISMA 2009 Checklist.doc</vt:lpstr>
    </vt:vector>
  </TitlesOfParts>
  <Company/>
  <LinksUpToDate>false</LinksUpToDate>
  <CharactersWithSpaces>11563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Helge Knuettel</cp:lastModifiedBy>
  <cp:revision>3</cp:revision>
  <cp:lastPrinted>2020-11-24T03:02:00Z</cp:lastPrinted>
  <dcterms:created xsi:type="dcterms:W3CDTF">2025-05-08T08:57:00Z</dcterms:created>
  <dcterms:modified xsi:type="dcterms:W3CDTF">2025-06-04T12:14:00Z</dcterms:modified>
</cp:coreProperties>
</file>